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8346AE" w:rsidRDefault="008346AE">
      <w:pPr>
        <w:spacing w:line="560" w:lineRule="exact"/>
        <w:jc w:val="left"/>
        <w:rPr>
          <w:b/>
          <w:bCs/>
          <w:sz w:val="44"/>
          <w:szCs w:val="44"/>
        </w:rPr>
      </w:pPr>
    </w:p>
    <w:p w:rsidR="008346AE" w:rsidRDefault="008346AE">
      <w:pPr>
        <w:spacing w:line="560" w:lineRule="exact"/>
        <w:jc w:val="left"/>
        <w:rPr>
          <w:sz w:val="52"/>
          <w:szCs w:val="52"/>
        </w:rPr>
      </w:pPr>
    </w:p>
    <w:p w:rsidR="00D31136" w:rsidRDefault="008346AE" w:rsidP="00FA6CF0">
      <w:pPr>
        <w:jc w:val="center"/>
        <w:rPr>
          <w:b/>
          <w:bCs/>
          <w:kern w:val="0"/>
          <w:sz w:val="44"/>
          <w:szCs w:val="36"/>
        </w:rPr>
      </w:pPr>
      <w:r>
        <w:rPr>
          <w:rFonts w:hint="eastAsia"/>
          <w:b/>
          <w:bCs/>
          <w:kern w:val="0"/>
          <w:sz w:val="44"/>
          <w:szCs w:val="36"/>
        </w:rPr>
        <w:t>江苏盱眙农村商业银行</w:t>
      </w:r>
    </w:p>
    <w:p w:rsidR="008346AE" w:rsidRPr="00550903" w:rsidRDefault="00D31136" w:rsidP="00FA6CF0">
      <w:pPr>
        <w:jc w:val="center"/>
        <w:rPr>
          <w:b/>
          <w:bCs/>
          <w:kern w:val="0"/>
          <w:sz w:val="44"/>
          <w:szCs w:val="36"/>
        </w:rPr>
      </w:pPr>
      <w:r w:rsidRPr="00550903">
        <w:rPr>
          <w:rFonts w:ascii="宋体" w:hAnsi="宋体" w:cs="宋体" w:hint="eastAsia"/>
          <w:b/>
          <w:sz w:val="40"/>
          <w:szCs w:val="40"/>
        </w:rPr>
        <w:t>不动产抵押及其他抵质押评估</w:t>
      </w:r>
    </w:p>
    <w:p w:rsidR="00091235" w:rsidRDefault="00091235">
      <w:pPr>
        <w:jc w:val="center"/>
        <w:rPr>
          <w:b/>
          <w:bCs/>
          <w:spacing w:val="20"/>
          <w:sz w:val="84"/>
          <w:szCs w:val="84"/>
        </w:rPr>
      </w:pPr>
    </w:p>
    <w:p w:rsidR="008346AE" w:rsidRDefault="008346AE">
      <w:pPr>
        <w:jc w:val="center"/>
        <w:rPr>
          <w:b/>
          <w:spacing w:val="20"/>
          <w:kern w:val="0"/>
          <w:sz w:val="84"/>
          <w:szCs w:val="84"/>
        </w:rPr>
      </w:pPr>
      <w:r>
        <w:rPr>
          <w:rFonts w:hint="eastAsia"/>
          <w:b/>
          <w:bCs/>
          <w:spacing w:val="20"/>
          <w:sz w:val="84"/>
          <w:szCs w:val="84"/>
        </w:rPr>
        <w:t>竞争性磋商文件</w:t>
      </w:r>
    </w:p>
    <w:p w:rsidR="00BE0F56" w:rsidRDefault="00BE0F56" w:rsidP="00BE0F56">
      <w:pPr>
        <w:widowControl/>
        <w:spacing w:after="75" w:line="360" w:lineRule="atLeast"/>
        <w:ind w:firstLine="480"/>
        <w:jc w:val="center"/>
        <w:rPr>
          <w:rFonts w:ascii="宋体" w:hAnsi="宋体" w:cs="宋体"/>
          <w:b/>
          <w:bCs/>
          <w:kern w:val="0"/>
          <w:sz w:val="24"/>
        </w:rPr>
      </w:pPr>
    </w:p>
    <w:p w:rsidR="00BE0F56" w:rsidRDefault="00BE0F56" w:rsidP="00BE0F56">
      <w:pPr>
        <w:widowControl/>
        <w:spacing w:after="75" w:line="360" w:lineRule="atLeast"/>
        <w:ind w:firstLine="480"/>
        <w:jc w:val="center"/>
        <w:rPr>
          <w:rFonts w:ascii="宋体" w:hAnsi="宋体" w:cs="宋体"/>
          <w:kern w:val="0"/>
          <w:sz w:val="24"/>
        </w:rPr>
      </w:pPr>
      <w:r>
        <w:rPr>
          <w:rFonts w:ascii="宋体" w:hAnsi="宋体" w:cs="宋体"/>
          <w:b/>
          <w:bCs/>
          <w:kern w:val="0"/>
          <w:sz w:val="24"/>
        </w:rPr>
        <w:t>项目编号：XSYC-202</w:t>
      </w:r>
      <w:r w:rsidR="00EE1C73">
        <w:rPr>
          <w:rFonts w:ascii="宋体" w:hAnsi="宋体" w:cs="宋体" w:hint="eastAsia"/>
          <w:b/>
          <w:bCs/>
          <w:kern w:val="0"/>
          <w:sz w:val="24"/>
        </w:rPr>
        <w:t>4</w:t>
      </w:r>
      <w:r>
        <w:rPr>
          <w:rFonts w:ascii="宋体" w:hAnsi="宋体" w:cs="宋体"/>
          <w:b/>
          <w:bCs/>
          <w:kern w:val="0"/>
          <w:sz w:val="24"/>
        </w:rPr>
        <w:t>-</w:t>
      </w:r>
      <w:r>
        <w:rPr>
          <w:rFonts w:ascii="宋体" w:hAnsi="宋体" w:cs="宋体" w:hint="eastAsia"/>
          <w:b/>
          <w:bCs/>
          <w:kern w:val="0"/>
          <w:sz w:val="24"/>
        </w:rPr>
        <w:t>1-</w:t>
      </w:r>
      <w:r w:rsidR="00410504">
        <w:rPr>
          <w:rFonts w:ascii="宋体" w:hAnsi="宋体" w:cs="宋体" w:hint="eastAsia"/>
          <w:b/>
          <w:bCs/>
          <w:kern w:val="0"/>
          <w:sz w:val="24"/>
        </w:rPr>
        <w:t>0</w:t>
      </w:r>
      <w:r w:rsidR="00D31136">
        <w:rPr>
          <w:rFonts w:ascii="宋体" w:hAnsi="宋体" w:cs="宋体" w:hint="eastAsia"/>
          <w:b/>
          <w:bCs/>
          <w:kern w:val="0"/>
          <w:sz w:val="24"/>
        </w:rPr>
        <w:t>31</w:t>
      </w:r>
    </w:p>
    <w:p w:rsidR="008346AE" w:rsidRPr="00BE0F56" w:rsidRDefault="008346AE">
      <w:pPr>
        <w:spacing w:line="360" w:lineRule="auto"/>
        <w:jc w:val="center"/>
        <w:rPr>
          <w:b/>
          <w:kern w:val="0"/>
          <w:sz w:val="32"/>
          <w:szCs w:val="32"/>
        </w:rPr>
      </w:pPr>
    </w:p>
    <w:p w:rsidR="008346AE" w:rsidRDefault="008346AE">
      <w:pPr>
        <w:spacing w:line="360" w:lineRule="auto"/>
        <w:jc w:val="center"/>
        <w:rPr>
          <w:b/>
          <w:kern w:val="0"/>
          <w:sz w:val="30"/>
          <w:szCs w:val="30"/>
        </w:rPr>
      </w:pPr>
    </w:p>
    <w:p w:rsidR="00FA6CF0" w:rsidRDefault="00FA6CF0">
      <w:pPr>
        <w:spacing w:line="360" w:lineRule="auto"/>
        <w:jc w:val="center"/>
        <w:rPr>
          <w:b/>
          <w:kern w:val="0"/>
          <w:sz w:val="30"/>
          <w:szCs w:val="30"/>
        </w:rPr>
      </w:pPr>
    </w:p>
    <w:p w:rsidR="008346AE" w:rsidRPr="00F074F7"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jc w:val="left"/>
      </w:pPr>
    </w:p>
    <w:p w:rsidR="008346AE" w:rsidRDefault="008346AE">
      <w:pPr>
        <w:spacing w:line="360" w:lineRule="auto"/>
        <w:jc w:val="center"/>
        <w:rPr>
          <w:b/>
          <w:spacing w:val="20"/>
          <w:kern w:val="0"/>
          <w:sz w:val="30"/>
          <w:szCs w:val="30"/>
        </w:rPr>
      </w:pPr>
      <w:r>
        <w:rPr>
          <w:rFonts w:hint="eastAsia"/>
          <w:b/>
          <w:kern w:val="0"/>
          <w:sz w:val="30"/>
          <w:szCs w:val="30"/>
        </w:rPr>
        <w:t>采购人：</w:t>
      </w:r>
      <w:r>
        <w:rPr>
          <w:rFonts w:hint="eastAsia"/>
          <w:b/>
          <w:spacing w:val="20"/>
          <w:kern w:val="0"/>
          <w:sz w:val="30"/>
          <w:szCs w:val="30"/>
        </w:rPr>
        <w:t>江苏盱眙农村商业银行股份有限公司</w:t>
      </w:r>
    </w:p>
    <w:p w:rsidR="00050821" w:rsidRDefault="00050821" w:rsidP="00050821">
      <w:pPr>
        <w:spacing w:line="360" w:lineRule="auto"/>
        <w:jc w:val="center"/>
        <w:rPr>
          <w:b/>
          <w:kern w:val="0"/>
          <w:sz w:val="30"/>
          <w:szCs w:val="30"/>
          <w:highlight w:val="yellow"/>
        </w:rPr>
      </w:pPr>
    </w:p>
    <w:p w:rsidR="00FA6CF0" w:rsidRDefault="008346AE" w:rsidP="00D31136">
      <w:pPr>
        <w:spacing w:line="360" w:lineRule="auto"/>
        <w:jc w:val="center"/>
        <w:rPr>
          <w:b/>
          <w:kern w:val="0"/>
          <w:sz w:val="30"/>
          <w:szCs w:val="30"/>
        </w:rPr>
      </w:pPr>
      <w:r w:rsidRPr="00050821">
        <w:rPr>
          <w:rFonts w:hint="eastAsia"/>
          <w:b/>
          <w:kern w:val="0"/>
          <w:sz w:val="30"/>
          <w:szCs w:val="30"/>
        </w:rPr>
        <w:t>时间：</w:t>
      </w:r>
      <w:r w:rsidRPr="00050821">
        <w:rPr>
          <w:rFonts w:hint="eastAsia"/>
          <w:b/>
          <w:kern w:val="0"/>
          <w:sz w:val="30"/>
          <w:szCs w:val="30"/>
        </w:rPr>
        <w:t>202</w:t>
      </w:r>
      <w:r w:rsidR="00EE1C73">
        <w:rPr>
          <w:rFonts w:hint="eastAsia"/>
          <w:b/>
          <w:kern w:val="0"/>
          <w:sz w:val="30"/>
          <w:szCs w:val="30"/>
        </w:rPr>
        <w:t>4</w:t>
      </w:r>
      <w:r w:rsidRPr="00050821">
        <w:rPr>
          <w:rFonts w:hint="eastAsia"/>
          <w:b/>
          <w:kern w:val="0"/>
          <w:sz w:val="30"/>
          <w:szCs w:val="30"/>
        </w:rPr>
        <w:t>年</w:t>
      </w:r>
      <w:r w:rsidR="00EE1C73">
        <w:rPr>
          <w:rFonts w:hint="eastAsia"/>
          <w:b/>
          <w:kern w:val="0"/>
          <w:sz w:val="30"/>
          <w:szCs w:val="30"/>
        </w:rPr>
        <w:t>11</w:t>
      </w:r>
      <w:r w:rsidRPr="00050821">
        <w:rPr>
          <w:rFonts w:hint="eastAsia"/>
          <w:b/>
          <w:kern w:val="0"/>
          <w:sz w:val="30"/>
          <w:szCs w:val="30"/>
        </w:rPr>
        <w:t>月</w:t>
      </w:r>
      <w:bookmarkStart w:id="0" w:name="_Toc338187338"/>
      <w:bookmarkStart w:id="1" w:name="_Toc459732320"/>
    </w:p>
    <w:p w:rsidR="00BE0F56" w:rsidRDefault="00BE0F56" w:rsidP="00FC3D37">
      <w:pPr>
        <w:spacing w:beforeLines="50"/>
        <w:jc w:val="center"/>
        <w:rPr>
          <w:rFonts w:ascii="宋体" w:hAnsi="宋体" w:cs="宋体"/>
          <w:b/>
          <w:sz w:val="44"/>
        </w:rPr>
      </w:pPr>
      <w:r>
        <w:rPr>
          <w:rFonts w:ascii="宋体" w:hAnsi="宋体" w:cs="宋体" w:hint="eastAsia"/>
          <w:b/>
          <w:sz w:val="44"/>
        </w:rPr>
        <w:lastRenderedPageBreak/>
        <w:t>前   附   表</w:t>
      </w:r>
    </w:p>
    <w:p w:rsidR="00CE259D" w:rsidRDefault="00CE259D" w:rsidP="00FC3D37">
      <w:pPr>
        <w:spacing w:beforeLines="50"/>
        <w:jc w:val="center"/>
        <w:rPr>
          <w:rFonts w:ascii="宋体" w:cs="宋体"/>
          <w:b/>
          <w:sz w:val="44"/>
        </w:rPr>
      </w:pPr>
    </w:p>
    <w:tbl>
      <w:tblPr>
        <w:tblW w:w="0" w:type="auto"/>
        <w:jc w:val="center"/>
        <w:tblBorders>
          <w:top w:val="single" w:sz="6" w:space="0" w:color="auto"/>
          <w:left w:val="single" w:sz="6" w:space="0" w:color="auto"/>
          <w:bottom w:val="single" w:sz="6" w:space="0" w:color="auto"/>
          <w:right w:val="single" w:sz="6" w:space="0" w:color="auto"/>
          <w:insideH w:val="outset" w:sz="6" w:space="0" w:color="auto"/>
          <w:insideV w:val="outset" w:sz="6" w:space="0" w:color="auto"/>
        </w:tblBorders>
        <w:tblLook w:val="0000"/>
      </w:tblPr>
      <w:tblGrid>
        <w:gridCol w:w="959"/>
        <w:gridCol w:w="1701"/>
        <w:gridCol w:w="6400"/>
      </w:tblGrid>
      <w:tr w:rsidR="00BE0F56" w:rsidTr="00CE259D">
        <w:trPr>
          <w:trHeight w:val="357"/>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b/>
                <w:sz w:val="24"/>
              </w:rPr>
            </w:pPr>
            <w:r>
              <w:rPr>
                <w:rFonts w:ascii="仿宋" w:eastAsia="仿宋" w:hAnsi="仿宋" w:cs="宋体" w:hint="eastAsia"/>
                <w:b/>
                <w:sz w:val="24"/>
                <w:lang w:val="zh-CN"/>
              </w:rPr>
              <w:t>序号</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b/>
                <w:sz w:val="24"/>
                <w:lang w:val="zh-CN"/>
              </w:rPr>
            </w:pPr>
            <w:r>
              <w:rPr>
                <w:rFonts w:ascii="仿宋" w:eastAsia="仿宋" w:hAnsi="仿宋" w:cs="宋体" w:hint="eastAsia"/>
                <w:b/>
                <w:sz w:val="24"/>
                <w:lang w:val="zh-CN"/>
              </w:rPr>
              <w:t>名称</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b/>
                <w:sz w:val="24"/>
              </w:rPr>
            </w:pPr>
            <w:r>
              <w:rPr>
                <w:rFonts w:ascii="仿宋" w:eastAsia="仿宋" w:hAnsi="仿宋" w:cs="宋体" w:hint="eastAsia"/>
                <w:b/>
                <w:sz w:val="24"/>
                <w:lang w:val="zh-CN"/>
              </w:rPr>
              <w:t>内   容</w:t>
            </w:r>
          </w:p>
        </w:tc>
      </w:tr>
      <w:tr w:rsidR="00BE0F56" w:rsidTr="00CE259D">
        <w:trPr>
          <w:trHeight w:val="265"/>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采购人</w:t>
            </w:r>
          </w:p>
        </w:tc>
        <w:tc>
          <w:tcPr>
            <w:tcW w:w="6400" w:type="dxa"/>
            <w:tcBorders>
              <w:top w:val="single" w:sz="6" w:space="0" w:color="auto"/>
              <w:left w:val="single" w:sz="6" w:space="0" w:color="auto"/>
              <w:bottom w:val="single" w:sz="6" w:space="0" w:color="auto"/>
            </w:tcBorders>
            <w:vAlign w:val="center"/>
          </w:tcPr>
          <w:p w:rsidR="00BE0F56" w:rsidRDefault="00BE0F56" w:rsidP="00BE0F56">
            <w:pPr>
              <w:spacing w:line="240" w:lineRule="atLeast"/>
              <w:rPr>
                <w:rFonts w:ascii="微软雅黑" w:eastAsia="微软雅黑" w:hAnsi="微软雅黑" w:cs="宋体"/>
                <w:color w:val="333333"/>
                <w:kern w:val="0"/>
                <w:szCs w:val="21"/>
              </w:rPr>
            </w:pPr>
            <w:r>
              <w:rPr>
                <w:rFonts w:ascii="仿宋" w:eastAsia="仿宋" w:hAnsi="仿宋" w:cs="宋体" w:hint="eastAsia"/>
                <w:sz w:val="24"/>
              </w:rPr>
              <w:t>江苏盱眙农村商业银行股份有限公司</w:t>
            </w:r>
            <w:r>
              <w:rPr>
                <w:rFonts w:ascii="微软雅黑" w:eastAsia="微软雅黑" w:hAnsi="微软雅黑" w:cs="宋体" w:hint="eastAsia"/>
                <w:color w:val="333333"/>
                <w:kern w:val="0"/>
                <w:szCs w:val="21"/>
              </w:rPr>
              <w:t xml:space="preserve"> </w:t>
            </w:r>
          </w:p>
        </w:tc>
      </w:tr>
      <w:tr w:rsidR="00BE0F56" w:rsidTr="00CE259D">
        <w:trPr>
          <w:trHeight w:val="270"/>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2</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采购代理机构</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无</w:t>
            </w:r>
          </w:p>
        </w:tc>
      </w:tr>
      <w:tr w:rsidR="00BE0F56" w:rsidTr="00CE259D">
        <w:trPr>
          <w:trHeight w:val="263"/>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3</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项目编号</w:t>
            </w:r>
          </w:p>
        </w:tc>
        <w:tc>
          <w:tcPr>
            <w:tcW w:w="6400" w:type="dxa"/>
            <w:tcBorders>
              <w:top w:val="single" w:sz="6" w:space="0" w:color="auto"/>
              <w:left w:val="single" w:sz="6" w:space="0" w:color="auto"/>
              <w:bottom w:val="single" w:sz="6" w:space="0" w:color="auto"/>
            </w:tcBorders>
            <w:vAlign w:val="center"/>
          </w:tcPr>
          <w:p w:rsidR="00BE0F56" w:rsidRDefault="00BE0F56" w:rsidP="00D31136">
            <w:pPr>
              <w:autoSpaceDE w:val="0"/>
              <w:autoSpaceDN w:val="0"/>
              <w:adjustRightInd w:val="0"/>
              <w:spacing w:line="240" w:lineRule="atLeast"/>
              <w:jc w:val="left"/>
              <w:rPr>
                <w:rFonts w:ascii="仿宋" w:eastAsia="仿宋" w:hAnsi="仿宋" w:cs="宋体"/>
                <w:sz w:val="24"/>
              </w:rPr>
            </w:pPr>
            <w:r>
              <w:rPr>
                <w:rFonts w:ascii="仿宋" w:eastAsia="仿宋" w:hAnsi="仿宋" w:cs="宋体"/>
                <w:sz w:val="24"/>
              </w:rPr>
              <w:t>XSYC-202</w:t>
            </w:r>
            <w:r w:rsidR="00410504">
              <w:rPr>
                <w:rFonts w:ascii="仿宋" w:eastAsia="仿宋" w:hAnsi="仿宋" w:cs="宋体" w:hint="eastAsia"/>
                <w:sz w:val="24"/>
              </w:rPr>
              <w:t>4</w:t>
            </w:r>
            <w:r>
              <w:rPr>
                <w:rFonts w:ascii="仿宋" w:eastAsia="仿宋" w:hAnsi="仿宋" w:cs="宋体"/>
                <w:sz w:val="24"/>
              </w:rPr>
              <w:t>-1-0</w:t>
            </w:r>
            <w:r w:rsidR="00D31136">
              <w:rPr>
                <w:rFonts w:ascii="仿宋" w:eastAsia="仿宋" w:hAnsi="仿宋" w:cs="宋体" w:hint="eastAsia"/>
                <w:sz w:val="24"/>
              </w:rPr>
              <w:t>31</w:t>
            </w:r>
          </w:p>
        </w:tc>
      </w:tr>
      <w:tr w:rsidR="00BE0F56" w:rsidTr="00CE259D">
        <w:trPr>
          <w:trHeight w:val="409"/>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3.1</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项目名称</w:t>
            </w:r>
          </w:p>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（标段名称）</w:t>
            </w:r>
          </w:p>
        </w:tc>
        <w:tc>
          <w:tcPr>
            <w:tcW w:w="6400" w:type="dxa"/>
            <w:tcBorders>
              <w:top w:val="single" w:sz="6" w:space="0" w:color="auto"/>
              <w:left w:val="single" w:sz="6" w:space="0" w:color="auto"/>
              <w:bottom w:val="single" w:sz="6" w:space="0" w:color="auto"/>
            </w:tcBorders>
            <w:vAlign w:val="center"/>
          </w:tcPr>
          <w:p w:rsidR="00BE0F56" w:rsidRPr="001D2BC5" w:rsidRDefault="00BE0F56" w:rsidP="00C6396A">
            <w:pPr>
              <w:autoSpaceDE w:val="0"/>
              <w:autoSpaceDN w:val="0"/>
              <w:adjustRightInd w:val="0"/>
              <w:spacing w:line="240" w:lineRule="atLeast"/>
              <w:jc w:val="left"/>
              <w:rPr>
                <w:rFonts w:ascii="仿宋" w:eastAsia="仿宋" w:hAnsi="仿宋" w:cs="宋体"/>
                <w:bCs/>
                <w:color w:val="FF0000"/>
                <w:sz w:val="24"/>
              </w:rPr>
            </w:pPr>
            <w:r w:rsidRPr="00D50A90">
              <w:rPr>
                <w:rFonts w:ascii="仿宋" w:eastAsia="仿宋" w:hAnsi="仿宋" w:cs="宋体" w:hint="eastAsia"/>
                <w:sz w:val="24"/>
              </w:rPr>
              <w:t>江苏盱眙农村商业银行</w:t>
            </w:r>
            <w:r w:rsidR="00D31136" w:rsidRPr="00D31136">
              <w:rPr>
                <w:rFonts w:ascii="仿宋" w:eastAsia="仿宋" w:hAnsi="仿宋" w:cs="宋体" w:hint="eastAsia"/>
                <w:bCs/>
                <w:sz w:val="24"/>
              </w:rPr>
              <w:t>不动产抵押及其他抵质押评估</w:t>
            </w:r>
            <w:r w:rsidRPr="00D50A90">
              <w:rPr>
                <w:rFonts w:ascii="仿宋" w:eastAsia="仿宋" w:hAnsi="仿宋" w:cs="宋体" w:hint="eastAsia"/>
                <w:sz w:val="24"/>
              </w:rPr>
              <w:t>项目</w:t>
            </w:r>
          </w:p>
        </w:tc>
      </w:tr>
      <w:tr w:rsidR="00BE0F56" w:rsidTr="00CE259D">
        <w:trPr>
          <w:trHeight w:val="347"/>
          <w:jc w:val="center"/>
        </w:trPr>
        <w:tc>
          <w:tcPr>
            <w:tcW w:w="959" w:type="dxa"/>
            <w:tcBorders>
              <w:top w:val="single" w:sz="6" w:space="0" w:color="auto"/>
              <w:bottom w:val="single" w:sz="6" w:space="0" w:color="auto"/>
              <w:right w:val="single" w:sz="6" w:space="0" w:color="auto"/>
            </w:tcBorders>
            <w:vAlign w:val="center"/>
          </w:tcPr>
          <w:p w:rsidR="00BE0F56" w:rsidRPr="00F702C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3.2</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Pr="00F702C6" w:rsidRDefault="00BE0F56" w:rsidP="00BE0F56">
            <w:pPr>
              <w:autoSpaceDE w:val="0"/>
              <w:autoSpaceDN w:val="0"/>
              <w:adjustRightInd w:val="0"/>
              <w:spacing w:line="240" w:lineRule="atLeast"/>
              <w:jc w:val="center"/>
              <w:rPr>
                <w:rFonts w:ascii="仿宋" w:eastAsia="仿宋" w:hAnsi="仿宋" w:cs="宋体"/>
                <w:sz w:val="24"/>
              </w:rPr>
            </w:pPr>
            <w:r w:rsidRPr="00F702C6">
              <w:rPr>
                <w:rFonts w:ascii="仿宋" w:eastAsia="仿宋" w:hAnsi="仿宋" w:cs="宋体" w:hint="eastAsia"/>
                <w:sz w:val="24"/>
              </w:rPr>
              <w:t>项目实施地点</w:t>
            </w:r>
          </w:p>
        </w:tc>
        <w:tc>
          <w:tcPr>
            <w:tcW w:w="6400" w:type="dxa"/>
            <w:tcBorders>
              <w:top w:val="single" w:sz="6" w:space="0" w:color="auto"/>
              <w:left w:val="single" w:sz="6" w:space="0" w:color="auto"/>
              <w:bottom w:val="single" w:sz="6" w:space="0" w:color="auto"/>
            </w:tcBorders>
            <w:vAlign w:val="center"/>
          </w:tcPr>
          <w:p w:rsidR="00BE0F56" w:rsidRPr="00F702C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采购人指定地点</w:t>
            </w:r>
          </w:p>
        </w:tc>
      </w:tr>
      <w:tr w:rsidR="00BE0F56" w:rsidTr="00CE259D">
        <w:trPr>
          <w:trHeight w:val="270"/>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4</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Pr="00F702C6" w:rsidRDefault="00BE0F56" w:rsidP="00BE0F56">
            <w:pPr>
              <w:autoSpaceDE w:val="0"/>
              <w:autoSpaceDN w:val="0"/>
              <w:adjustRightInd w:val="0"/>
              <w:spacing w:line="240" w:lineRule="atLeast"/>
              <w:jc w:val="center"/>
              <w:rPr>
                <w:rFonts w:ascii="仿宋" w:eastAsia="仿宋" w:hAnsi="仿宋" w:cs="宋体"/>
                <w:sz w:val="24"/>
              </w:rPr>
            </w:pPr>
            <w:r w:rsidRPr="00F702C6">
              <w:rPr>
                <w:rFonts w:ascii="仿宋" w:eastAsia="仿宋" w:hAnsi="仿宋" w:cs="宋体" w:hint="eastAsia"/>
                <w:sz w:val="24"/>
              </w:rPr>
              <w:t>招标内容</w:t>
            </w:r>
          </w:p>
        </w:tc>
        <w:tc>
          <w:tcPr>
            <w:tcW w:w="6400" w:type="dxa"/>
            <w:tcBorders>
              <w:top w:val="single" w:sz="6" w:space="0" w:color="auto"/>
              <w:left w:val="single" w:sz="6" w:space="0" w:color="auto"/>
              <w:bottom w:val="single" w:sz="6" w:space="0" w:color="auto"/>
            </w:tcBorders>
            <w:vAlign w:val="center"/>
          </w:tcPr>
          <w:p w:rsidR="00BE0F56" w:rsidRPr="00F702C6" w:rsidRDefault="00D31136" w:rsidP="00BE0F56">
            <w:pPr>
              <w:autoSpaceDE w:val="0"/>
              <w:autoSpaceDN w:val="0"/>
              <w:adjustRightInd w:val="0"/>
              <w:spacing w:line="240" w:lineRule="atLeast"/>
              <w:jc w:val="left"/>
              <w:rPr>
                <w:rFonts w:ascii="仿宋" w:eastAsia="仿宋" w:hAnsi="仿宋" w:cs="宋体"/>
                <w:sz w:val="24"/>
              </w:rPr>
            </w:pPr>
            <w:r w:rsidRPr="00D31136">
              <w:rPr>
                <w:rFonts w:ascii="仿宋" w:eastAsia="仿宋" w:hAnsi="仿宋" w:cs="宋体" w:hint="eastAsia"/>
                <w:bCs/>
                <w:sz w:val="24"/>
              </w:rPr>
              <w:t>不动产抵押及其他抵质押评估</w:t>
            </w:r>
          </w:p>
        </w:tc>
      </w:tr>
      <w:tr w:rsidR="00BE0F56" w:rsidTr="00CE259D">
        <w:trPr>
          <w:trHeight w:val="262"/>
          <w:jc w:val="center"/>
        </w:trPr>
        <w:tc>
          <w:tcPr>
            <w:tcW w:w="959" w:type="dxa"/>
            <w:tcBorders>
              <w:top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5</w:t>
            </w:r>
          </w:p>
        </w:tc>
        <w:tc>
          <w:tcPr>
            <w:tcW w:w="1701" w:type="dxa"/>
            <w:tcBorders>
              <w:top w:val="single" w:sz="6" w:space="0" w:color="auto"/>
              <w:left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招标预算</w:t>
            </w:r>
          </w:p>
        </w:tc>
        <w:tc>
          <w:tcPr>
            <w:tcW w:w="6400" w:type="dxa"/>
            <w:tcBorders>
              <w:top w:val="single" w:sz="6" w:space="0" w:color="auto"/>
              <w:left w:val="single" w:sz="6" w:space="0" w:color="auto"/>
              <w:bottom w:val="single" w:sz="6" w:space="0" w:color="auto"/>
            </w:tcBorders>
            <w:vAlign w:val="center"/>
          </w:tcPr>
          <w:p w:rsidR="00BE0F56" w:rsidRDefault="00D3113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70</w:t>
            </w:r>
            <w:r w:rsidR="00BE0F56">
              <w:rPr>
                <w:rFonts w:ascii="仿宋" w:eastAsia="仿宋" w:hAnsi="仿宋" w:cs="宋体" w:hint="eastAsia"/>
                <w:sz w:val="24"/>
              </w:rPr>
              <w:t>万元</w:t>
            </w:r>
          </w:p>
        </w:tc>
      </w:tr>
      <w:tr w:rsidR="00BE0F56" w:rsidTr="00CE259D">
        <w:trPr>
          <w:trHeight w:val="268"/>
          <w:jc w:val="center"/>
        </w:trPr>
        <w:tc>
          <w:tcPr>
            <w:tcW w:w="959" w:type="dxa"/>
            <w:tcBorders>
              <w:top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6</w:t>
            </w:r>
          </w:p>
        </w:tc>
        <w:tc>
          <w:tcPr>
            <w:tcW w:w="1701" w:type="dxa"/>
            <w:tcBorders>
              <w:top w:val="single" w:sz="6" w:space="0" w:color="auto"/>
              <w:left w:val="single" w:sz="6" w:space="0" w:color="auto"/>
              <w:right w:val="single" w:sz="6" w:space="0" w:color="auto"/>
            </w:tcBorders>
            <w:vAlign w:val="center"/>
          </w:tcPr>
          <w:p w:rsidR="00BE0F56" w:rsidRPr="00F702C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标段划分</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共一个标段</w:t>
            </w:r>
          </w:p>
        </w:tc>
      </w:tr>
      <w:tr w:rsidR="00BE0F56" w:rsidTr="00CE259D">
        <w:trPr>
          <w:trHeight w:val="273"/>
          <w:jc w:val="center"/>
        </w:trPr>
        <w:tc>
          <w:tcPr>
            <w:tcW w:w="959" w:type="dxa"/>
            <w:tcBorders>
              <w:top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7</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招标方式</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竞争性磋商</w:t>
            </w:r>
          </w:p>
        </w:tc>
      </w:tr>
      <w:tr w:rsidR="00BE0F56" w:rsidTr="00BE0F56">
        <w:trPr>
          <w:trHeight w:val="407"/>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8</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投标保证金</w:t>
            </w:r>
          </w:p>
        </w:tc>
        <w:tc>
          <w:tcPr>
            <w:tcW w:w="6400" w:type="dxa"/>
            <w:tcBorders>
              <w:top w:val="single" w:sz="6" w:space="0" w:color="auto"/>
              <w:left w:val="single" w:sz="6" w:space="0" w:color="auto"/>
              <w:bottom w:val="single" w:sz="6" w:space="0" w:color="auto"/>
            </w:tcBorders>
            <w:vAlign w:val="center"/>
          </w:tcPr>
          <w:p w:rsidR="00BE0F56" w:rsidRDefault="00BE0F56" w:rsidP="00BE0F56">
            <w:pPr>
              <w:spacing w:line="240" w:lineRule="atLeast"/>
              <w:jc w:val="left"/>
              <w:rPr>
                <w:rFonts w:ascii="仿宋" w:eastAsia="仿宋" w:hAnsi="仿宋" w:cs="宋体"/>
                <w:sz w:val="24"/>
              </w:rPr>
            </w:pPr>
            <w:r>
              <w:rPr>
                <w:rFonts w:ascii="仿宋" w:eastAsia="仿宋" w:hAnsi="仿宋" w:cs="宋体" w:hint="eastAsia"/>
                <w:sz w:val="24"/>
              </w:rPr>
              <w:t>无</w:t>
            </w:r>
          </w:p>
        </w:tc>
      </w:tr>
      <w:tr w:rsidR="00BE0F56" w:rsidTr="00CE259D">
        <w:trPr>
          <w:trHeight w:val="272"/>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color w:val="0000FF"/>
                <w:sz w:val="24"/>
              </w:rPr>
            </w:pPr>
            <w:r>
              <w:rPr>
                <w:rFonts w:ascii="仿宋" w:eastAsia="仿宋" w:hAnsi="仿宋" w:cs="宋体" w:hint="eastAsia"/>
                <w:sz w:val="24"/>
              </w:rPr>
              <w:t>9</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履约保证金</w:t>
            </w:r>
          </w:p>
        </w:tc>
        <w:tc>
          <w:tcPr>
            <w:tcW w:w="6400" w:type="dxa"/>
            <w:tcBorders>
              <w:top w:val="single" w:sz="6" w:space="0" w:color="auto"/>
              <w:left w:val="single" w:sz="6" w:space="0" w:color="auto"/>
              <w:bottom w:val="single" w:sz="6" w:space="0" w:color="auto"/>
            </w:tcBorders>
            <w:vAlign w:val="center"/>
          </w:tcPr>
          <w:p w:rsidR="00BE0F56" w:rsidRPr="004B1CD9"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无</w:t>
            </w:r>
          </w:p>
        </w:tc>
      </w:tr>
      <w:tr w:rsidR="00BE0F56" w:rsidTr="00CE259D">
        <w:trPr>
          <w:trHeight w:val="690"/>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10</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招标文件获取</w:t>
            </w:r>
          </w:p>
        </w:tc>
        <w:tc>
          <w:tcPr>
            <w:tcW w:w="6400" w:type="dxa"/>
            <w:tcBorders>
              <w:top w:val="single" w:sz="6" w:space="0" w:color="auto"/>
              <w:left w:val="single" w:sz="6" w:space="0" w:color="auto"/>
              <w:bottom w:val="single" w:sz="6" w:space="0" w:color="auto"/>
            </w:tcBorders>
            <w:vAlign w:val="center"/>
          </w:tcPr>
          <w:p w:rsidR="00561E7F" w:rsidRDefault="00BE0F56" w:rsidP="00D93899">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时间：</w:t>
            </w:r>
            <w:r w:rsidR="007900DE">
              <w:rPr>
                <w:rFonts w:ascii="仿宋" w:eastAsia="仿宋" w:hAnsi="仿宋" w:cs="宋体" w:hint="eastAsia"/>
                <w:sz w:val="24"/>
              </w:rPr>
              <w:t>2024</w:t>
            </w:r>
            <w:r>
              <w:rPr>
                <w:rFonts w:ascii="仿宋" w:eastAsia="仿宋" w:hAnsi="仿宋" w:cs="宋体" w:hint="eastAsia"/>
                <w:sz w:val="24"/>
              </w:rPr>
              <w:t>年1</w:t>
            </w:r>
            <w:r w:rsidR="00C6396A">
              <w:rPr>
                <w:rFonts w:ascii="仿宋" w:eastAsia="仿宋" w:hAnsi="仿宋" w:cs="宋体" w:hint="eastAsia"/>
                <w:sz w:val="24"/>
              </w:rPr>
              <w:t>1</w:t>
            </w:r>
            <w:r>
              <w:rPr>
                <w:rFonts w:ascii="仿宋" w:eastAsia="仿宋" w:hAnsi="仿宋" w:cs="宋体" w:hint="eastAsia"/>
                <w:sz w:val="24"/>
              </w:rPr>
              <w:t>月</w:t>
            </w:r>
            <w:r w:rsidR="006251CD">
              <w:rPr>
                <w:rFonts w:ascii="仿宋" w:eastAsia="仿宋" w:hAnsi="仿宋" w:cs="宋体" w:hint="eastAsia"/>
                <w:sz w:val="24"/>
              </w:rPr>
              <w:t>27</w:t>
            </w:r>
            <w:r>
              <w:rPr>
                <w:rFonts w:ascii="仿宋" w:eastAsia="仿宋" w:hAnsi="仿宋" w:cs="宋体" w:hint="eastAsia"/>
                <w:sz w:val="24"/>
              </w:rPr>
              <w:t>日17:30前（北京时间），通过网站获取，联系人：</w:t>
            </w:r>
            <w:r w:rsidR="00D93899" w:rsidRPr="00D93899">
              <w:rPr>
                <w:rFonts w:ascii="仿宋" w:eastAsia="仿宋" w:hAnsi="仿宋" w:cs="宋体" w:hint="eastAsia"/>
                <w:sz w:val="24"/>
              </w:rPr>
              <w:t>陈哲</w:t>
            </w:r>
            <w:r w:rsidRPr="00D93899">
              <w:rPr>
                <w:rFonts w:ascii="仿宋" w:eastAsia="仿宋" w:hAnsi="仿宋" w:cs="宋体" w:hint="eastAsia"/>
                <w:sz w:val="24"/>
              </w:rPr>
              <w:t>，电话：</w:t>
            </w:r>
            <w:r w:rsidR="00D93899" w:rsidRPr="00D93899">
              <w:rPr>
                <w:rFonts w:ascii="仿宋" w:eastAsia="仿宋" w:hAnsi="仿宋" w:cs="宋体" w:hint="eastAsia"/>
                <w:sz w:val="24"/>
              </w:rPr>
              <w:t>15952383266</w:t>
            </w:r>
          </w:p>
        </w:tc>
      </w:tr>
      <w:tr w:rsidR="00BE0F56" w:rsidTr="00BE0F56">
        <w:trPr>
          <w:trHeight w:val="837"/>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11</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投标文件份数</w:t>
            </w:r>
          </w:p>
        </w:tc>
        <w:tc>
          <w:tcPr>
            <w:tcW w:w="6400" w:type="dxa"/>
            <w:tcBorders>
              <w:top w:val="single" w:sz="6" w:space="0" w:color="auto"/>
              <w:left w:val="single" w:sz="6" w:space="0" w:color="auto"/>
              <w:bottom w:val="single" w:sz="6" w:space="0" w:color="auto"/>
            </w:tcBorders>
            <w:vAlign w:val="center"/>
          </w:tcPr>
          <w:p w:rsidR="00BE0F56" w:rsidRPr="004A3D65" w:rsidRDefault="00BE0F56" w:rsidP="00BE0F56">
            <w:pPr>
              <w:autoSpaceDE w:val="0"/>
              <w:autoSpaceDN w:val="0"/>
              <w:adjustRightInd w:val="0"/>
              <w:spacing w:line="240" w:lineRule="atLeast"/>
              <w:jc w:val="left"/>
              <w:rPr>
                <w:rFonts w:ascii="仿宋" w:eastAsia="仿宋" w:hAnsi="仿宋" w:cs="宋体"/>
                <w:b/>
                <w:color w:val="FF0000"/>
                <w:sz w:val="24"/>
              </w:rPr>
            </w:pPr>
            <w:r w:rsidRPr="004A3D65">
              <w:rPr>
                <w:rFonts w:ascii="仿宋" w:eastAsia="仿宋" w:hAnsi="仿宋" w:cs="宋体" w:hint="eastAsia"/>
                <w:color w:val="FF0000"/>
                <w:sz w:val="24"/>
              </w:rPr>
              <w:t>现场递交制作的纸质标书装订成册一正二副，密封装订，外密封套加盖单位公章注明项目名称、编号、投标单位名称 。未按要求密封递交的投标文件招标人不予接受。</w:t>
            </w:r>
          </w:p>
        </w:tc>
      </w:tr>
      <w:tr w:rsidR="00BE0F56" w:rsidTr="00CE259D">
        <w:trPr>
          <w:trHeight w:val="670"/>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12</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投标文件递交截止时间</w:t>
            </w:r>
          </w:p>
        </w:tc>
        <w:tc>
          <w:tcPr>
            <w:tcW w:w="6400" w:type="dxa"/>
            <w:tcBorders>
              <w:top w:val="single" w:sz="6" w:space="0" w:color="auto"/>
              <w:left w:val="single" w:sz="6" w:space="0" w:color="auto"/>
              <w:bottom w:val="single" w:sz="6" w:space="0" w:color="auto"/>
            </w:tcBorders>
            <w:vAlign w:val="center"/>
          </w:tcPr>
          <w:p w:rsidR="00BE0F56" w:rsidRPr="0061244D" w:rsidRDefault="00BE0F56" w:rsidP="006D2DDA">
            <w:pPr>
              <w:autoSpaceDE w:val="0"/>
              <w:autoSpaceDN w:val="0"/>
              <w:adjustRightInd w:val="0"/>
              <w:spacing w:line="240" w:lineRule="atLeast"/>
              <w:jc w:val="left"/>
              <w:rPr>
                <w:rFonts w:ascii="仿宋" w:eastAsia="仿宋" w:hAnsi="仿宋" w:cs="宋体"/>
                <w:color w:val="000000"/>
                <w:sz w:val="24"/>
              </w:rPr>
            </w:pPr>
            <w:r w:rsidRPr="0061244D">
              <w:rPr>
                <w:rFonts w:ascii="仿宋" w:eastAsia="仿宋" w:hAnsi="仿宋" w:cs="宋体" w:hint="eastAsia"/>
                <w:color w:val="000000"/>
                <w:sz w:val="24"/>
              </w:rPr>
              <w:t>20</w:t>
            </w:r>
            <w:r w:rsidR="006D2DDA">
              <w:rPr>
                <w:rFonts w:ascii="仿宋" w:eastAsia="仿宋" w:hAnsi="仿宋" w:cs="宋体" w:hint="eastAsia"/>
                <w:color w:val="000000"/>
                <w:sz w:val="24"/>
              </w:rPr>
              <w:t>24</w:t>
            </w:r>
            <w:r w:rsidRPr="0061244D">
              <w:rPr>
                <w:rFonts w:ascii="仿宋" w:eastAsia="仿宋" w:hAnsi="仿宋" w:cs="宋体" w:hint="eastAsia"/>
                <w:color w:val="000000"/>
                <w:sz w:val="24"/>
              </w:rPr>
              <w:t>年</w:t>
            </w:r>
            <w:r>
              <w:rPr>
                <w:rFonts w:ascii="仿宋" w:eastAsia="仿宋" w:hAnsi="仿宋" w:cs="宋体" w:hint="eastAsia"/>
                <w:color w:val="000000"/>
                <w:sz w:val="24"/>
              </w:rPr>
              <w:t>1</w:t>
            </w:r>
            <w:r w:rsidR="00C6396A">
              <w:rPr>
                <w:rFonts w:ascii="仿宋" w:eastAsia="仿宋" w:hAnsi="仿宋" w:cs="宋体" w:hint="eastAsia"/>
                <w:color w:val="000000"/>
                <w:sz w:val="24"/>
              </w:rPr>
              <w:t>1</w:t>
            </w:r>
            <w:r w:rsidRPr="0061244D">
              <w:rPr>
                <w:rFonts w:ascii="仿宋" w:eastAsia="仿宋" w:hAnsi="仿宋" w:cs="宋体" w:hint="eastAsia"/>
                <w:color w:val="000000"/>
                <w:sz w:val="24"/>
              </w:rPr>
              <w:t>月</w:t>
            </w:r>
            <w:r>
              <w:rPr>
                <w:rFonts w:ascii="仿宋" w:eastAsia="仿宋" w:hAnsi="仿宋" w:cs="宋体" w:hint="eastAsia"/>
                <w:color w:val="000000"/>
                <w:sz w:val="24"/>
              </w:rPr>
              <w:t>2</w:t>
            </w:r>
            <w:r w:rsidR="006251CD">
              <w:rPr>
                <w:rFonts w:ascii="仿宋" w:eastAsia="仿宋" w:hAnsi="仿宋" w:cs="宋体" w:hint="eastAsia"/>
                <w:color w:val="000000"/>
                <w:sz w:val="24"/>
              </w:rPr>
              <w:t>8</w:t>
            </w:r>
            <w:r w:rsidRPr="0061244D">
              <w:rPr>
                <w:rFonts w:ascii="仿宋" w:eastAsia="仿宋" w:hAnsi="仿宋" w:cs="宋体" w:hint="eastAsia"/>
                <w:color w:val="000000"/>
                <w:sz w:val="24"/>
              </w:rPr>
              <w:t xml:space="preserve">日 </w:t>
            </w:r>
            <w:r w:rsidR="00D31136">
              <w:rPr>
                <w:rFonts w:ascii="仿宋" w:eastAsia="仿宋" w:hAnsi="仿宋" w:cs="宋体" w:hint="eastAsia"/>
                <w:color w:val="000000"/>
                <w:sz w:val="24"/>
              </w:rPr>
              <w:t>09</w:t>
            </w:r>
            <w:r w:rsidRPr="0061244D">
              <w:rPr>
                <w:rFonts w:ascii="仿宋" w:eastAsia="仿宋" w:hAnsi="仿宋" w:cs="宋体" w:hint="eastAsia"/>
                <w:color w:val="000000"/>
                <w:sz w:val="24"/>
              </w:rPr>
              <w:t>时</w:t>
            </w:r>
            <w:r w:rsidR="006D2DDA">
              <w:rPr>
                <w:rFonts w:ascii="仿宋" w:eastAsia="仿宋" w:hAnsi="仿宋" w:cs="宋体" w:hint="eastAsia"/>
                <w:color w:val="000000"/>
                <w:sz w:val="24"/>
              </w:rPr>
              <w:t>5</w:t>
            </w:r>
            <w:r>
              <w:rPr>
                <w:rFonts w:ascii="仿宋" w:eastAsia="仿宋" w:hAnsi="仿宋" w:cs="宋体" w:hint="eastAsia"/>
                <w:color w:val="000000"/>
                <w:sz w:val="24"/>
              </w:rPr>
              <w:t>0</w:t>
            </w:r>
            <w:r w:rsidRPr="0061244D">
              <w:rPr>
                <w:rFonts w:ascii="仿宋" w:eastAsia="仿宋" w:hAnsi="仿宋" w:cs="宋体" w:hint="eastAsia"/>
                <w:color w:val="000000"/>
                <w:sz w:val="24"/>
              </w:rPr>
              <w:t>分（北京时间）</w:t>
            </w:r>
          </w:p>
        </w:tc>
      </w:tr>
      <w:tr w:rsidR="00BE0F56" w:rsidTr="00CE259D">
        <w:trPr>
          <w:trHeight w:val="432"/>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13</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ind w:firstLineChars="50" w:firstLine="120"/>
              <w:jc w:val="left"/>
              <w:rPr>
                <w:rFonts w:ascii="仿宋" w:eastAsia="仿宋" w:hAnsi="仿宋" w:cs="宋体"/>
                <w:sz w:val="24"/>
              </w:rPr>
            </w:pPr>
            <w:r w:rsidRPr="00124AB9">
              <w:rPr>
                <w:rFonts w:ascii="仿宋" w:eastAsia="仿宋" w:hAnsi="仿宋" w:cs="宋体" w:hint="eastAsia"/>
                <w:sz w:val="24"/>
              </w:rPr>
              <w:t>开标时间</w:t>
            </w:r>
          </w:p>
        </w:tc>
        <w:tc>
          <w:tcPr>
            <w:tcW w:w="6400" w:type="dxa"/>
            <w:tcBorders>
              <w:top w:val="single" w:sz="6" w:space="0" w:color="auto"/>
              <w:left w:val="single" w:sz="6" w:space="0" w:color="auto"/>
              <w:bottom w:val="single" w:sz="6" w:space="0" w:color="auto"/>
            </w:tcBorders>
            <w:vAlign w:val="center"/>
          </w:tcPr>
          <w:p w:rsidR="00BE0F56" w:rsidRPr="0061244D" w:rsidRDefault="00BE0F56" w:rsidP="00D31136">
            <w:pPr>
              <w:autoSpaceDE w:val="0"/>
              <w:autoSpaceDN w:val="0"/>
              <w:adjustRightInd w:val="0"/>
              <w:spacing w:line="240" w:lineRule="atLeast"/>
              <w:jc w:val="left"/>
              <w:rPr>
                <w:rFonts w:ascii="仿宋" w:eastAsia="仿宋" w:hAnsi="仿宋" w:cs="宋体"/>
                <w:color w:val="000000"/>
                <w:sz w:val="24"/>
              </w:rPr>
            </w:pPr>
            <w:r w:rsidRPr="0061244D">
              <w:rPr>
                <w:rFonts w:ascii="仿宋" w:eastAsia="仿宋" w:hAnsi="仿宋" w:cs="宋体" w:hint="eastAsia"/>
                <w:color w:val="000000"/>
                <w:sz w:val="24"/>
              </w:rPr>
              <w:t>20</w:t>
            </w:r>
            <w:r>
              <w:rPr>
                <w:rFonts w:ascii="仿宋" w:eastAsia="仿宋" w:hAnsi="仿宋" w:cs="宋体" w:hint="eastAsia"/>
                <w:color w:val="000000"/>
                <w:sz w:val="24"/>
              </w:rPr>
              <w:t>2</w:t>
            </w:r>
            <w:r w:rsidR="00CE259D">
              <w:rPr>
                <w:rFonts w:ascii="仿宋" w:eastAsia="仿宋" w:hAnsi="仿宋" w:cs="宋体" w:hint="eastAsia"/>
                <w:color w:val="000000"/>
                <w:sz w:val="24"/>
              </w:rPr>
              <w:t>3</w:t>
            </w:r>
            <w:r w:rsidRPr="0061244D">
              <w:rPr>
                <w:rFonts w:ascii="仿宋" w:eastAsia="仿宋" w:hAnsi="仿宋" w:cs="宋体" w:hint="eastAsia"/>
                <w:color w:val="000000"/>
                <w:sz w:val="24"/>
              </w:rPr>
              <w:t>年</w:t>
            </w:r>
            <w:r>
              <w:rPr>
                <w:rFonts w:ascii="仿宋" w:eastAsia="仿宋" w:hAnsi="仿宋" w:cs="宋体" w:hint="eastAsia"/>
                <w:color w:val="000000"/>
                <w:sz w:val="24"/>
              </w:rPr>
              <w:t>1</w:t>
            </w:r>
            <w:r w:rsidR="00C6396A">
              <w:rPr>
                <w:rFonts w:ascii="仿宋" w:eastAsia="仿宋" w:hAnsi="仿宋" w:cs="宋体" w:hint="eastAsia"/>
                <w:color w:val="000000"/>
                <w:sz w:val="24"/>
              </w:rPr>
              <w:t>1</w:t>
            </w:r>
            <w:r w:rsidRPr="0061244D">
              <w:rPr>
                <w:rFonts w:ascii="仿宋" w:eastAsia="仿宋" w:hAnsi="仿宋" w:cs="宋体" w:hint="eastAsia"/>
                <w:color w:val="000000"/>
                <w:sz w:val="24"/>
              </w:rPr>
              <w:t>月</w:t>
            </w:r>
            <w:r w:rsidR="00CE259D">
              <w:rPr>
                <w:rFonts w:ascii="仿宋" w:eastAsia="仿宋" w:hAnsi="仿宋" w:cs="宋体" w:hint="eastAsia"/>
                <w:color w:val="000000"/>
                <w:sz w:val="24"/>
              </w:rPr>
              <w:t>2</w:t>
            </w:r>
            <w:r w:rsidR="006251CD">
              <w:rPr>
                <w:rFonts w:ascii="仿宋" w:eastAsia="仿宋" w:hAnsi="仿宋" w:cs="宋体" w:hint="eastAsia"/>
                <w:color w:val="000000"/>
                <w:sz w:val="24"/>
              </w:rPr>
              <w:t>8</w:t>
            </w:r>
            <w:r w:rsidRPr="0061244D">
              <w:rPr>
                <w:rFonts w:ascii="仿宋" w:eastAsia="仿宋" w:hAnsi="仿宋" w:cs="宋体" w:hint="eastAsia"/>
                <w:color w:val="000000"/>
                <w:sz w:val="24"/>
              </w:rPr>
              <w:t xml:space="preserve">日 </w:t>
            </w:r>
            <w:r w:rsidR="00D31136">
              <w:rPr>
                <w:rFonts w:ascii="仿宋" w:eastAsia="仿宋" w:hAnsi="仿宋" w:cs="宋体" w:hint="eastAsia"/>
                <w:color w:val="000000"/>
                <w:sz w:val="24"/>
              </w:rPr>
              <w:t>10</w:t>
            </w:r>
            <w:r w:rsidRPr="0061244D">
              <w:rPr>
                <w:rFonts w:ascii="仿宋" w:eastAsia="仿宋" w:hAnsi="仿宋" w:cs="宋体" w:hint="eastAsia"/>
                <w:color w:val="000000"/>
                <w:sz w:val="24"/>
              </w:rPr>
              <w:t>时</w:t>
            </w:r>
            <w:r w:rsidR="006D2DDA">
              <w:rPr>
                <w:rFonts w:ascii="仿宋" w:eastAsia="仿宋" w:hAnsi="仿宋" w:cs="宋体" w:hint="eastAsia"/>
                <w:color w:val="000000"/>
                <w:sz w:val="24"/>
              </w:rPr>
              <w:t>0</w:t>
            </w:r>
            <w:r w:rsidRPr="0061244D">
              <w:rPr>
                <w:rFonts w:ascii="仿宋" w:eastAsia="仿宋" w:hAnsi="仿宋" w:cs="宋体" w:hint="eastAsia"/>
                <w:color w:val="000000"/>
                <w:sz w:val="24"/>
              </w:rPr>
              <w:t>0 分（北京时间）</w:t>
            </w:r>
            <w:r w:rsidRPr="0061244D">
              <w:rPr>
                <w:rFonts w:ascii="宋体" w:hAnsi="宋体" w:cs="宋体" w:hint="eastAsia"/>
                <w:color w:val="000000"/>
                <w:sz w:val="24"/>
              </w:rPr>
              <w:t> </w:t>
            </w:r>
          </w:p>
        </w:tc>
      </w:tr>
      <w:tr w:rsidR="00BE0F56" w:rsidTr="00CE259D">
        <w:trPr>
          <w:trHeight w:val="409"/>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14</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资质要求</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详见招标文件要求</w:t>
            </w:r>
          </w:p>
        </w:tc>
      </w:tr>
      <w:tr w:rsidR="00BE0F56" w:rsidTr="00CE259D">
        <w:trPr>
          <w:trHeight w:val="402"/>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15</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评标方法</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综合评分法</w:t>
            </w:r>
          </w:p>
        </w:tc>
      </w:tr>
      <w:tr w:rsidR="00BE0F56" w:rsidTr="00CE259D">
        <w:trPr>
          <w:trHeight w:val="705"/>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16</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中标通知书领取时间、地点</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s="宋体"/>
                <w:sz w:val="24"/>
              </w:rPr>
            </w:pPr>
            <w:r>
              <w:rPr>
                <w:rFonts w:ascii="仿宋" w:eastAsia="仿宋" w:hAnsi="仿宋" w:cs="宋体" w:hint="eastAsia"/>
                <w:sz w:val="24"/>
              </w:rPr>
              <w:t>中标结果公告发布后五个工作日内由投标授权委托人（或法人）至采购单位</w:t>
            </w:r>
            <w:proofErr w:type="gramStart"/>
            <w:r>
              <w:rPr>
                <w:rFonts w:ascii="仿宋" w:eastAsia="仿宋" w:hAnsi="仿宋" w:cs="宋体" w:hint="eastAsia"/>
                <w:sz w:val="24"/>
              </w:rPr>
              <w:t>领取领取</w:t>
            </w:r>
            <w:proofErr w:type="gramEnd"/>
            <w:r>
              <w:rPr>
                <w:rFonts w:ascii="仿宋" w:eastAsia="仿宋" w:hAnsi="仿宋" w:cs="宋体" w:hint="eastAsia"/>
                <w:sz w:val="24"/>
              </w:rPr>
              <w:t>中标通知书。</w:t>
            </w:r>
          </w:p>
        </w:tc>
      </w:tr>
      <w:tr w:rsidR="00BE0F56" w:rsidTr="00CE259D">
        <w:trPr>
          <w:trHeight w:val="403"/>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17</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质量</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color w:val="333333"/>
                <w:sz w:val="24"/>
              </w:rPr>
            </w:pPr>
            <w:r>
              <w:rPr>
                <w:rFonts w:ascii="仿宋" w:eastAsia="仿宋" w:hAnsi="仿宋" w:hint="eastAsia"/>
                <w:sz w:val="24"/>
              </w:rPr>
              <w:t>合格（符合招标人使用及验收要求）。</w:t>
            </w:r>
          </w:p>
        </w:tc>
      </w:tr>
      <w:tr w:rsidR="00BE0F56" w:rsidTr="00CE259D">
        <w:trPr>
          <w:trHeight w:val="551"/>
          <w:jc w:val="center"/>
        </w:trPr>
        <w:tc>
          <w:tcPr>
            <w:tcW w:w="959" w:type="dxa"/>
            <w:tcBorders>
              <w:top w:val="single" w:sz="6" w:space="0" w:color="auto"/>
              <w:bottom w:val="single" w:sz="6" w:space="0" w:color="auto"/>
              <w:right w:val="single" w:sz="6" w:space="0" w:color="auto"/>
            </w:tcBorders>
            <w:vAlign w:val="center"/>
          </w:tcPr>
          <w:p w:rsidR="00BE0F56" w:rsidRPr="00D50A90" w:rsidRDefault="00BE0F56" w:rsidP="00BE0F56">
            <w:pPr>
              <w:autoSpaceDE w:val="0"/>
              <w:autoSpaceDN w:val="0"/>
              <w:adjustRightInd w:val="0"/>
              <w:spacing w:line="240" w:lineRule="atLeast"/>
              <w:jc w:val="center"/>
              <w:rPr>
                <w:rFonts w:ascii="仿宋" w:eastAsia="仿宋" w:hAnsi="仿宋"/>
                <w:sz w:val="24"/>
              </w:rPr>
            </w:pPr>
            <w:r w:rsidRPr="00D50A90">
              <w:rPr>
                <w:rFonts w:ascii="仿宋" w:eastAsia="仿宋" w:hAnsi="仿宋" w:hint="eastAsia"/>
                <w:sz w:val="24"/>
              </w:rPr>
              <w:t>18</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Pr="00CE259D" w:rsidRDefault="00BE0F56" w:rsidP="00BE0F56">
            <w:pPr>
              <w:spacing w:line="240" w:lineRule="atLeast"/>
              <w:jc w:val="center"/>
              <w:rPr>
                <w:rFonts w:ascii="仿宋" w:eastAsia="仿宋" w:hAnsi="仿宋"/>
                <w:w w:val="80"/>
                <w:sz w:val="24"/>
              </w:rPr>
            </w:pPr>
            <w:r w:rsidRPr="00CE259D">
              <w:rPr>
                <w:rFonts w:ascii="仿宋" w:eastAsia="仿宋" w:hAnsi="仿宋"/>
                <w:w w:val="80"/>
                <w:sz w:val="24"/>
              </w:rPr>
              <w:t>签字或盖章要求</w:t>
            </w:r>
          </w:p>
        </w:tc>
        <w:tc>
          <w:tcPr>
            <w:tcW w:w="6400" w:type="dxa"/>
            <w:tcBorders>
              <w:top w:val="single" w:sz="6" w:space="0" w:color="auto"/>
              <w:left w:val="single" w:sz="6" w:space="0" w:color="auto"/>
              <w:bottom w:val="single" w:sz="6" w:space="0" w:color="auto"/>
            </w:tcBorders>
            <w:vAlign w:val="center"/>
          </w:tcPr>
          <w:p w:rsidR="00BE0F56" w:rsidRPr="00D50A90" w:rsidRDefault="00BE0F56" w:rsidP="00BE0F56">
            <w:pPr>
              <w:spacing w:line="240" w:lineRule="atLeast"/>
              <w:rPr>
                <w:rFonts w:ascii="仿宋" w:eastAsia="仿宋" w:hAnsi="仿宋"/>
                <w:sz w:val="24"/>
              </w:rPr>
            </w:pPr>
            <w:r w:rsidRPr="00D50A90">
              <w:rPr>
                <w:rFonts w:ascii="仿宋" w:eastAsia="仿宋" w:hAnsi="仿宋" w:hint="eastAsia"/>
                <w:sz w:val="24"/>
              </w:rPr>
              <w:t>投标文件应胶装装订成册，并进行包装、加贴封条，并在封套的封口处加盖投标人公章。</w:t>
            </w:r>
          </w:p>
        </w:tc>
      </w:tr>
      <w:tr w:rsidR="00BE0F56" w:rsidTr="00CE259D">
        <w:trPr>
          <w:trHeight w:val="325"/>
          <w:jc w:val="center"/>
        </w:trPr>
        <w:tc>
          <w:tcPr>
            <w:tcW w:w="959" w:type="dxa"/>
            <w:tcBorders>
              <w:top w:val="single" w:sz="6" w:space="0" w:color="auto"/>
              <w:bottom w:val="single" w:sz="6" w:space="0" w:color="auto"/>
              <w:right w:val="single" w:sz="6" w:space="0" w:color="auto"/>
            </w:tcBorders>
            <w:vAlign w:val="center"/>
          </w:tcPr>
          <w:p w:rsidR="00BE0F56" w:rsidRPr="00D50A90" w:rsidRDefault="00BE0F56" w:rsidP="00BE0F56">
            <w:pPr>
              <w:autoSpaceDE w:val="0"/>
              <w:autoSpaceDN w:val="0"/>
              <w:adjustRightInd w:val="0"/>
              <w:spacing w:line="240" w:lineRule="atLeast"/>
              <w:jc w:val="center"/>
              <w:rPr>
                <w:rFonts w:ascii="仿宋" w:eastAsia="仿宋" w:hAnsi="仿宋"/>
                <w:sz w:val="24"/>
              </w:rPr>
            </w:pPr>
            <w:r w:rsidRPr="00D50A90">
              <w:rPr>
                <w:rFonts w:ascii="仿宋" w:eastAsia="仿宋" w:hAnsi="仿宋" w:hint="eastAsia"/>
                <w:sz w:val="24"/>
              </w:rPr>
              <w:t>19</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Pr="00D50A90" w:rsidRDefault="00BE0F56" w:rsidP="00BE0F56">
            <w:pPr>
              <w:spacing w:line="240" w:lineRule="atLeast"/>
              <w:jc w:val="center"/>
              <w:rPr>
                <w:rFonts w:ascii="仿宋" w:eastAsia="仿宋" w:hAnsi="仿宋"/>
                <w:sz w:val="24"/>
              </w:rPr>
            </w:pPr>
            <w:r w:rsidRPr="00D50A90">
              <w:rPr>
                <w:rFonts w:ascii="仿宋" w:eastAsia="仿宋" w:hAnsi="仿宋"/>
                <w:sz w:val="24"/>
              </w:rPr>
              <w:t>装订要求</w:t>
            </w:r>
          </w:p>
        </w:tc>
        <w:tc>
          <w:tcPr>
            <w:tcW w:w="6400" w:type="dxa"/>
            <w:tcBorders>
              <w:top w:val="single" w:sz="6" w:space="0" w:color="auto"/>
              <w:left w:val="single" w:sz="6" w:space="0" w:color="auto"/>
              <w:bottom w:val="single" w:sz="6" w:space="0" w:color="auto"/>
            </w:tcBorders>
            <w:vAlign w:val="center"/>
          </w:tcPr>
          <w:p w:rsidR="00BE0F56" w:rsidRPr="00D50A90" w:rsidRDefault="00BE0F56" w:rsidP="00BE0F56">
            <w:pPr>
              <w:spacing w:line="240" w:lineRule="atLeast"/>
              <w:rPr>
                <w:rFonts w:ascii="仿宋" w:eastAsia="仿宋" w:hAnsi="仿宋"/>
                <w:sz w:val="24"/>
              </w:rPr>
            </w:pPr>
            <w:r w:rsidRPr="00D50A90">
              <w:rPr>
                <w:rFonts w:ascii="仿宋" w:eastAsia="仿宋" w:hAnsi="仿宋" w:hint="eastAsia"/>
                <w:sz w:val="24"/>
              </w:rPr>
              <w:t>投标文件应密封递交。</w:t>
            </w:r>
          </w:p>
        </w:tc>
      </w:tr>
      <w:tr w:rsidR="00BE0F56" w:rsidTr="00CE259D">
        <w:trPr>
          <w:trHeight w:val="544"/>
          <w:jc w:val="center"/>
        </w:trPr>
        <w:tc>
          <w:tcPr>
            <w:tcW w:w="959" w:type="dxa"/>
            <w:tcBorders>
              <w:top w:val="single" w:sz="6" w:space="0" w:color="auto"/>
              <w:bottom w:val="single" w:sz="6" w:space="0" w:color="auto"/>
              <w:right w:val="single" w:sz="6" w:space="0" w:color="auto"/>
            </w:tcBorders>
            <w:vAlign w:val="center"/>
          </w:tcPr>
          <w:p w:rsidR="00BE0F56" w:rsidRPr="00D50A90" w:rsidRDefault="00BE0F56" w:rsidP="00BE0F56">
            <w:pPr>
              <w:autoSpaceDE w:val="0"/>
              <w:autoSpaceDN w:val="0"/>
              <w:adjustRightInd w:val="0"/>
              <w:spacing w:line="240" w:lineRule="atLeast"/>
              <w:jc w:val="center"/>
              <w:rPr>
                <w:rFonts w:ascii="仿宋" w:eastAsia="仿宋" w:hAnsi="仿宋"/>
                <w:sz w:val="24"/>
              </w:rPr>
            </w:pPr>
            <w:r w:rsidRPr="00D50A90">
              <w:rPr>
                <w:rFonts w:ascii="仿宋" w:eastAsia="仿宋" w:hAnsi="仿宋" w:hint="eastAsia"/>
                <w:sz w:val="24"/>
              </w:rPr>
              <w:t>20</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Pr="00D50A90" w:rsidRDefault="00BE0F56" w:rsidP="00BE0F56">
            <w:pPr>
              <w:spacing w:line="240" w:lineRule="atLeast"/>
              <w:jc w:val="center"/>
              <w:rPr>
                <w:rFonts w:ascii="仿宋" w:eastAsia="仿宋" w:hAnsi="仿宋"/>
                <w:sz w:val="24"/>
              </w:rPr>
            </w:pPr>
            <w:r w:rsidRPr="00D50A90">
              <w:rPr>
                <w:rFonts w:ascii="仿宋" w:eastAsia="仿宋" w:hAnsi="仿宋"/>
                <w:sz w:val="24"/>
              </w:rPr>
              <w:t>封套上</w:t>
            </w:r>
            <w:r w:rsidRPr="00D50A90">
              <w:rPr>
                <w:rFonts w:ascii="仿宋" w:eastAsia="仿宋" w:hAnsi="仿宋" w:hint="eastAsia"/>
                <w:sz w:val="24"/>
              </w:rPr>
              <w:t>应载明的信息</w:t>
            </w:r>
          </w:p>
        </w:tc>
        <w:tc>
          <w:tcPr>
            <w:tcW w:w="6400" w:type="dxa"/>
            <w:tcBorders>
              <w:top w:val="single" w:sz="6" w:space="0" w:color="auto"/>
              <w:left w:val="single" w:sz="6" w:space="0" w:color="auto"/>
              <w:bottom w:val="single" w:sz="6" w:space="0" w:color="auto"/>
            </w:tcBorders>
            <w:vAlign w:val="center"/>
          </w:tcPr>
          <w:p w:rsidR="00BE0F56" w:rsidRPr="00D50A90" w:rsidRDefault="00BE0F56" w:rsidP="00BE0F56">
            <w:pPr>
              <w:spacing w:line="240" w:lineRule="atLeast"/>
              <w:rPr>
                <w:rFonts w:ascii="仿宋" w:eastAsia="仿宋" w:hAnsi="仿宋"/>
                <w:sz w:val="24"/>
              </w:rPr>
            </w:pPr>
            <w:r w:rsidRPr="00D50A90">
              <w:rPr>
                <w:rFonts w:ascii="仿宋" w:eastAsia="仿宋" w:hAnsi="仿宋" w:hint="eastAsia"/>
                <w:sz w:val="24"/>
              </w:rPr>
              <w:t>以投标文件格式中的封面格式为准</w:t>
            </w:r>
            <w:r>
              <w:rPr>
                <w:rFonts w:ascii="仿宋" w:eastAsia="仿宋" w:hAnsi="仿宋" w:hint="eastAsia"/>
                <w:sz w:val="24"/>
              </w:rPr>
              <w:t>。</w:t>
            </w:r>
          </w:p>
        </w:tc>
      </w:tr>
      <w:tr w:rsidR="00BE0F56" w:rsidTr="00CE259D">
        <w:trPr>
          <w:trHeight w:val="609"/>
          <w:jc w:val="center"/>
        </w:trPr>
        <w:tc>
          <w:tcPr>
            <w:tcW w:w="959" w:type="dxa"/>
            <w:tcBorders>
              <w:top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21</w:t>
            </w:r>
          </w:p>
        </w:tc>
        <w:tc>
          <w:tcPr>
            <w:tcW w:w="1701" w:type="dxa"/>
            <w:tcBorders>
              <w:top w:val="single" w:sz="6" w:space="0" w:color="auto"/>
              <w:left w:val="single" w:sz="6" w:space="0" w:color="auto"/>
              <w:bottom w:val="single" w:sz="6" w:space="0" w:color="auto"/>
              <w:right w:val="single" w:sz="6" w:space="0" w:color="auto"/>
            </w:tcBorders>
            <w:vAlign w:val="center"/>
          </w:tcPr>
          <w:p w:rsidR="00BE0F56" w:rsidRDefault="00BE0F56" w:rsidP="00BE0F56">
            <w:pPr>
              <w:autoSpaceDE w:val="0"/>
              <w:autoSpaceDN w:val="0"/>
              <w:adjustRightInd w:val="0"/>
              <w:spacing w:line="240" w:lineRule="atLeast"/>
              <w:jc w:val="center"/>
              <w:rPr>
                <w:rFonts w:ascii="仿宋" w:eastAsia="仿宋" w:hAnsi="仿宋" w:cs="宋体"/>
                <w:sz w:val="24"/>
              </w:rPr>
            </w:pPr>
            <w:r>
              <w:rPr>
                <w:rFonts w:ascii="仿宋" w:eastAsia="仿宋" w:hAnsi="仿宋" w:cs="宋体" w:hint="eastAsia"/>
                <w:sz w:val="24"/>
              </w:rPr>
              <w:t>现场递交资料</w:t>
            </w:r>
          </w:p>
        </w:tc>
        <w:tc>
          <w:tcPr>
            <w:tcW w:w="6400" w:type="dxa"/>
            <w:tcBorders>
              <w:top w:val="single" w:sz="6" w:space="0" w:color="auto"/>
              <w:left w:val="single" w:sz="6" w:space="0" w:color="auto"/>
              <w:bottom w:val="single" w:sz="6" w:space="0" w:color="auto"/>
            </w:tcBorders>
            <w:vAlign w:val="center"/>
          </w:tcPr>
          <w:p w:rsidR="00BE0F56" w:rsidRDefault="00BE0F56" w:rsidP="00BE0F56">
            <w:pPr>
              <w:autoSpaceDE w:val="0"/>
              <w:autoSpaceDN w:val="0"/>
              <w:adjustRightInd w:val="0"/>
              <w:spacing w:line="240" w:lineRule="atLeast"/>
              <w:jc w:val="left"/>
              <w:rPr>
                <w:rFonts w:ascii="仿宋" w:eastAsia="仿宋" w:hAnsi="仿宋"/>
                <w:sz w:val="24"/>
              </w:rPr>
            </w:pPr>
            <w:r>
              <w:rPr>
                <w:rFonts w:ascii="仿宋" w:eastAsia="仿宋" w:hAnsi="仿宋" w:cs="宋体" w:hint="eastAsia"/>
                <w:sz w:val="24"/>
              </w:rPr>
              <w:t>投标文件、授权委托书（原件）、身份证（原件及复印件加盖公章）、保证金回执以及资格审查需要提供原件的资料。</w:t>
            </w:r>
          </w:p>
        </w:tc>
      </w:tr>
    </w:tbl>
    <w:p w:rsidR="00CE259D" w:rsidRDefault="00CE259D" w:rsidP="00091235">
      <w:pPr>
        <w:spacing w:line="360" w:lineRule="auto"/>
        <w:jc w:val="center"/>
        <w:rPr>
          <w:sz w:val="36"/>
          <w:szCs w:val="36"/>
        </w:rPr>
      </w:pPr>
    </w:p>
    <w:p w:rsidR="00CE259D" w:rsidRDefault="00CE259D" w:rsidP="00091235">
      <w:pPr>
        <w:spacing w:line="360" w:lineRule="auto"/>
        <w:jc w:val="center"/>
        <w:rPr>
          <w:sz w:val="36"/>
          <w:szCs w:val="36"/>
        </w:rPr>
      </w:pPr>
    </w:p>
    <w:p w:rsidR="008346AE" w:rsidRDefault="008346AE" w:rsidP="00091235">
      <w:pPr>
        <w:spacing w:line="360" w:lineRule="auto"/>
        <w:jc w:val="center"/>
        <w:rPr>
          <w:sz w:val="36"/>
          <w:szCs w:val="36"/>
        </w:rPr>
      </w:pPr>
      <w:r>
        <w:rPr>
          <w:rFonts w:hint="eastAsia"/>
          <w:sz w:val="36"/>
          <w:szCs w:val="36"/>
        </w:rPr>
        <w:t>第一部分</w:t>
      </w:r>
      <w:bookmarkEnd w:id="0"/>
      <w:r w:rsidR="00050821">
        <w:rPr>
          <w:rFonts w:hint="eastAsia"/>
          <w:sz w:val="36"/>
          <w:szCs w:val="36"/>
        </w:rPr>
        <w:t xml:space="preserve">  </w:t>
      </w:r>
      <w:r>
        <w:rPr>
          <w:rFonts w:hint="eastAsia"/>
          <w:sz w:val="36"/>
          <w:szCs w:val="36"/>
        </w:rPr>
        <w:t>竞争性磋商</w:t>
      </w:r>
      <w:bookmarkEnd w:id="1"/>
      <w:r>
        <w:rPr>
          <w:rFonts w:hint="eastAsia"/>
          <w:sz w:val="36"/>
          <w:szCs w:val="36"/>
        </w:rPr>
        <w:t>公告</w:t>
      </w:r>
    </w:p>
    <w:p w:rsidR="008346AE" w:rsidRDefault="008346AE">
      <w:pPr>
        <w:widowControl/>
        <w:spacing w:after="75" w:line="360" w:lineRule="atLeast"/>
        <w:ind w:firstLine="480"/>
        <w:jc w:val="center"/>
        <w:rPr>
          <w:rFonts w:ascii="宋体" w:hAnsi="宋体" w:cs="宋体"/>
          <w:b/>
          <w:bCs/>
          <w:kern w:val="0"/>
          <w:sz w:val="32"/>
          <w:szCs w:val="28"/>
        </w:rPr>
      </w:pPr>
      <w:r>
        <w:rPr>
          <w:rFonts w:ascii="宋体" w:hAnsi="宋体" w:cs="宋体" w:hint="eastAsia"/>
          <w:b/>
          <w:bCs/>
          <w:kern w:val="0"/>
          <w:sz w:val="32"/>
          <w:szCs w:val="28"/>
        </w:rPr>
        <w:t>江苏盱眙农村商业银行</w:t>
      </w:r>
    </w:p>
    <w:p w:rsidR="008346AE" w:rsidRDefault="00D31136">
      <w:pPr>
        <w:jc w:val="center"/>
        <w:rPr>
          <w:rFonts w:ascii="宋体" w:hAnsi="宋体"/>
          <w:b/>
          <w:bCs/>
          <w:spacing w:val="-20"/>
          <w:kern w:val="0"/>
          <w:sz w:val="36"/>
          <w:szCs w:val="36"/>
        </w:rPr>
      </w:pPr>
      <w:r w:rsidRPr="00D31136">
        <w:rPr>
          <w:rFonts w:ascii="宋体" w:hAnsi="宋体" w:cs="宋体" w:hint="eastAsia"/>
          <w:b/>
          <w:bCs/>
          <w:spacing w:val="-20"/>
          <w:kern w:val="0"/>
          <w:sz w:val="32"/>
          <w:szCs w:val="28"/>
        </w:rPr>
        <w:t>不动产抵押及其他抵质押评估</w:t>
      </w:r>
      <w:r w:rsidR="008346AE">
        <w:rPr>
          <w:rFonts w:ascii="宋体" w:hAnsi="宋体" w:cs="宋体" w:hint="eastAsia"/>
          <w:b/>
          <w:bCs/>
          <w:spacing w:val="-20"/>
          <w:kern w:val="0"/>
          <w:sz w:val="32"/>
          <w:szCs w:val="28"/>
        </w:rPr>
        <w:t>竞争性磋商项目公告</w:t>
      </w:r>
    </w:p>
    <w:p w:rsidR="00050821" w:rsidRDefault="00050821">
      <w:pPr>
        <w:widowControl/>
        <w:spacing w:after="75" w:line="360" w:lineRule="atLeast"/>
        <w:ind w:firstLine="480"/>
        <w:rPr>
          <w:rFonts w:ascii="宋体" w:hAnsi="宋体" w:cs="宋体"/>
          <w:kern w:val="0"/>
          <w:sz w:val="24"/>
        </w:rPr>
      </w:pPr>
    </w:p>
    <w:p w:rsidR="008346AE" w:rsidRDefault="008346AE">
      <w:pPr>
        <w:widowControl/>
        <w:spacing w:after="75" w:line="360" w:lineRule="atLeast"/>
        <w:ind w:firstLine="480"/>
        <w:rPr>
          <w:rFonts w:ascii="宋体" w:hAnsi="宋体" w:cs="宋体"/>
          <w:b/>
          <w:bCs/>
          <w:kern w:val="0"/>
          <w:sz w:val="24"/>
          <w:u w:val="single"/>
        </w:rPr>
      </w:pPr>
      <w:r>
        <w:rPr>
          <w:rFonts w:ascii="宋体" w:hAnsi="宋体" w:cs="宋体" w:hint="eastAsia"/>
          <w:kern w:val="0"/>
          <w:sz w:val="24"/>
        </w:rPr>
        <w:t>根据业务需要，江苏盱眙农村商业银行现对</w:t>
      </w:r>
      <w:r w:rsidR="00D31136" w:rsidRPr="00D31136">
        <w:rPr>
          <w:rFonts w:ascii="宋体" w:hAnsi="宋体" w:cs="宋体" w:hint="eastAsia"/>
          <w:b/>
          <w:bCs/>
          <w:kern w:val="0"/>
          <w:sz w:val="24"/>
        </w:rPr>
        <w:t>不动产抵押及其他抵质押评估</w:t>
      </w:r>
      <w:r w:rsidR="00347D62" w:rsidRPr="00347D62">
        <w:rPr>
          <w:rFonts w:ascii="宋体" w:hAnsi="宋体" w:cs="宋体" w:hint="eastAsia"/>
          <w:b/>
          <w:bCs/>
          <w:kern w:val="0"/>
          <w:sz w:val="24"/>
        </w:rPr>
        <w:t>项目</w:t>
      </w:r>
      <w:r>
        <w:rPr>
          <w:rFonts w:ascii="宋体" w:hAnsi="宋体" w:cs="宋体"/>
          <w:kern w:val="0"/>
          <w:sz w:val="24"/>
        </w:rPr>
        <w:t>进行</w:t>
      </w:r>
      <w:r>
        <w:rPr>
          <w:rFonts w:ascii="宋体" w:hAnsi="宋体" w:cs="宋体" w:hint="eastAsia"/>
          <w:b/>
          <w:kern w:val="0"/>
          <w:sz w:val="24"/>
        </w:rPr>
        <w:t>竞争性磋商</w:t>
      </w:r>
      <w:r>
        <w:rPr>
          <w:rFonts w:ascii="宋体" w:hAnsi="宋体" w:cs="宋体"/>
          <w:kern w:val="0"/>
          <w:sz w:val="24"/>
        </w:rPr>
        <w:t>，</w:t>
      </w:r>
      <w:proofErr w:type="gramStart"/>
      <w:r>
        <w:rPr>
          <w:rFonts w:ascii="宋体" w:hAnsi="宋体" w:cs="宋体" w:hint="eastAsia"/>
          <w:kern w:val="0"/>
          <w:sz w:val="24"/>
        </w:rPr>
        <w:t>现邀请</w:t>
      </w:r>
      <w:proofErr w:type="gramEnd"/>
      <w:r>
        <w:rPr>
          <w:rFonts w:ascii="宋体" w:hAnsi="宋体" w:cs="宋体"/>
          <w:kern w:val="0"/>
          <w:sz w:val="24"/>
        </w:rPr>
        <w:t>符合资格条件的供应商参与</w:t>
      </w:r>
      <w:r>
        <w:rPr>
          <w:rFonts w:ascii="宋体" w:hAnsi="宋体" w:cs="宋体" w:hint="eastAsia"/>
          <w:kern w:val="0"/>
          <w:sz w:val="24"/>
        </w:rPr>
        <w:t>磋商</w:t>
      </w:r>
      <w:r>
        <w:rPr>
          <w:rFonts w:ascii="宋体" w:hAnsi="宋体" w:cs="宋体"/>
          <w:kern w:val="0"/>
          <w:sz w:val="24"/>
        </w:rPr>
        <w:t>。</w:t>
      </w:r>
    </w:p>
    <w:p w:rsidR="008346AE" w:rsidRPr="00091235" w:rsidRDefault="008346AE">
      <w:pPr>
        <w:widowControl/>
        <w:spacing w:after="75" w:line="360" w:lineRule="atLeast"/>
        <w:ind w:firstLine="480"/>
        <w:rPr>
          <w:rFonts w:ascii="宋体" w:hAnsi="宋体" w:cs="宋体"/>
          <w:b/>
          <w:bCs/>
          <w:kern w:val="0"/>
          <w:sz w:val="24"/>
        </w:rPr>
      </w:pPr>
      <w:r>
        <w:rPr>
          <w:rFonts w:ascii="宋体" w:hAnsi="宋体" w:cs="宋体"/>
          <w:b/>
          <w:bCs/>
          <w:kern w:val="0"/>
          <w:sz w:val="24"/>
        </w:rPr>
        <w:t>1.项目名称：</w:t>
      </w:r>
      <w:r w:rsidR="00D31136" w:rsidRPr="00D31136">
        <w:rPr>
          <w:rFonts w:ascii="宋体" w:hAnsi="宋体" w:cs="宋体" w:hint="eastAsia"/>
          <w:b/>
          <w:bCs/>
          <w:kern w:val="0"/>
          <w:sz w:val="24"/>
        </w:rPr>
        <w:t>不动产抵押及其他抵质押评估</w:t>
      </w:r>
      <w:r w:rsidR="00091235" w:rsidRPr="00091235">
        <w:rPr>
          <w:rFonts w:ascii="宋体" w:hAnsi="宋体" w:cs="宋体" w:hint="eastAsia"/>
          <w:b/>
          <w:bCs/>
          <w:kern w:val="0"/>
          <w:sz w:val="24"/>
        </w:rPr>
        <w:t>项目</w:t>
      </w:r>
    </w:p>
    <w:p w:rsidR="008346AE" w:rsidRDefault="008346AE">
      <w:pPr>
        <w:widowControl/>
        <w:spacing w:after="75" w:line="360" w:lineRule="atLeast"/>
        <w:ind w:firstLine="480"/>
        <w:rPr>
          <w:rFonts w:ascii="宋体" w:hAnsi="宋体" w:cs="宋体"/>
          <w:kern w:val="0"/>
          <w:sz w:val="24"/>
        </w:rPr>
      </w:pPr>
      <w:r>
        <w:rPr>
          <w:rFonts w:ascii="宋体" w:hAnsi="宋体" w:cs="宋体"/>
          <w:b/>
          <w:bCs/>
          <w:kern w:val="0"/>
          <w:sz w:val="24"/>
        </w:rPr>
        <w:t>2.项目编号：XSYC-202</w:t>
      </w:r>
      <w:r w:rsidR="006D2DDA">
        <w:rPr>
          <w:rFonts w:ascii="宋体" w:hAnsi="宋体" w:cs="宋体" w:hint="eastAsia"/>
          <w:b/>
          <w:bCs/>
          <w:kern w:val="0"/>
          <w:sz w:val="24"/>
        </w:rPr>
        <w:t>4</w:t>
      </w:r>
      <w:r>
        <w:rPr>
          <w:rFonts w:ascii="宋体" w:hAnsi="宋体" w:cs="宋体"/>
          <w:b/>
          <w:bCs/>
          <w:kern w:val="0"/>
          <w:sz w:val="24"/>
        </w:rPr>
        <w:t>-</w:t>
      </w:r>
      <w:r w:rsidR="00226458">
        <w:rPr>
          <w:rFonts w:ascii="宋体" w:hAnsi="宋体" w:cs="宋体" w:hint="eastAsia"/>
          <w:b/>
          <w:bCs/>
          <w:kern w:val="0"/>
          <w:sz w:val="24"/>
        </w:rPr>
        <w:t>1</w:t>
      </w:r>
      <w:r>
        <w:rPr>
          <w:rFonts w:ascii="宋体" w:hAnsi="宋体" w:cs="宋体" w:hint="eastAsia"/>
          <w:b/>
          <w:bCs/>
          <w:kern w:val="0"/>
          <w:sz w:val="24"/>
        </w:rPr>
        <w:t>-</w:t>
      </w:r>
      <w:r w:rsidR="006D2DDA">
        <w:rPr>
          <w:rFonts w:ascii="宋体" w:hAnsi="宋体" w:cs="宋体" w:hint="eastAsia"/>
          <w:b/>
          <w:bCs/>
          <w:kern w:val="0"/>
          <w:sz w:val="24"/>
        </w:rPr>
        <w:t>0</w:t>
      </w:r>
      <w:r w:rsidR="00D31136">
        <w:rPr>
          <w:rFonts w:ascii="宋体" w:hAnsi="宋体" w:cs="宋体" w:hint="eastAsia"/>
          <w:b/>
          <w:bCs/>
          <w:kern w:val="0"/>
          <w:sz w:val="24"/>
        </w:rPr>
        <w:t>31</w:t>
      </w:r>
    </w:p>
    <w:p w:rsidR="008346AE" w:rsidRDefault="008346AE">
      <w:pPr>
        <w:widowControl/>
        <w:spacing w:after="75" w:line="360" w:lineRule="atLeast"/>
        <w:ind w:firstLine="480"/>
        <w:rPr>
          <w:rFonts w:ascii="宋体" w:hAnsi="宋体" w:cs="宋体"/>
          <w:b/>
          <w:bCs/>
          <w:kern w:val="0"/>
          <w:sz w:val="24"/>
        </w:rPr>
      </w:pPr>
      <w:r>
        <w:rPr>
          <w:rFonts w:ascii="宋体" w:hAnsi="宋体" w:cs="宋体"/>
          <w:b/>
          <w:bCs/>
          <w:kern w:val="0"/>
          <w:sz w:val="24"/>
        </w:rPr>
        <w:t>3.项目预算：</w:t>
      </w:r>
      <w:r w:rsidR="00D31136">
        <w:rPr>
          <w:rFonts w:ascii="宋体" w:hAnsi="宋体" w:cs="宋体" w:hint="eastAsia"/>
          <w:b/>
          <w:bCs/>
          <w:kern w:val="0"/>
          <w:sz w:val="24"/>
        </w:rPr>
        <w:t>70</w:t>
      </w:r>
      <w:r>
        <w:rPr>
          <w:rFonts w:ascii="宋体" w:hAnsi="宋体" w:cs="宋体"/>
          <w:b/>
          <w:bCs/>
          <w:kern w:val="0"/>
          <w:sz w:val="24"/>
        </w:rPr>
        <w:t>万</w:t>
      </w:r>
    </w:p>
    <w:p w:rsidR="00453EF6" w:rsidRPr="00A829CF" w:rsidRDefault="008346AE" w:rsidP="00A829CF">
      <w:pPr>
        <w:pStyle w:val="af"/>
        <w:spacing w:line="360" w:lineRule="auto"/>
        <w:ind w:firstLine="482"/>
        <w:rPr>
          <w:rFonts w:ascii="宋体" w:hAnsi="宋体" w:cs="宋体"/>
          <w:kern w:val="0"/>
          <w:sz w:val="24"/>
        </w:rPr>
      </w:pPr>
      <w:r>
        <w:rPr>
          <w:rFonts w:ascii="宋体" w:hAnsi="宋体" w:cs="宋体" w:hint="eastAsia"/>
          <w:b/>
          <w:bCs/>
          <w:kern w:val="0"/>
          <w:sz w:val="24"/>
        </w:rPr>
        <w:t>4.采购内容：</w:t>
      </w:r>
      <w:r w:rsidR="00D31136" w:rsidRPr="00D31136">
        <w:rPr>
          <w:rFonts w:ascii="宋体" w:hAnsi="宋体" w:cs="宋体" w:hint="eastAsia"/>
          <w:b/>
          <w:bCs/>
          <w:kern w:val="0"/>
          <w:sz w:val="24"/>
        </w:rPr>
        <w:t>不动产抵押及其他抵质押评估</w:t>
      </w:r>
      <w:r w:rsidR="00A829CF" w:rsidRPr="00091235">
        <w:rPr>
          <w:rFonts w:ascii="宋体" w:hAnsi="宋体" w:cs="宋体" w:hint="eastAsia"/>
          <w:b/>
          <w:bCs/>
          <w:kern w:val="0"/>
          <w:sz w:val="24"/>
        </w:rPr>
        <w:t>项目</w:t>
      </w:r>
      <w:r w:rsidR="00453EF6">
        <w:rPr>
          <w:rFonts w:ascii="宋体" w:hAnsi="宋体" w:cs="宋体" w:hint="eastAsia"/>
          <w:b/>
          <w:bCs/>
          <w:kern w:val="0"/>
          <w:sz w:val="24"/>
        </w:rPr>
        <w:t>,</w:t>
      </w:r>
      <w:proofErr w:type="gramStart"/>
      <w:r w:rsidR="00453EF6">
        <w:rPr>
          <w:rFonts w:ascii="宋体" w:hAnsi="宋体" w:cs="宋体" w:hint="eastAsia"/>
          <w:b/>
          <w:bCs/>
          <w:kern w:val="0"/>
          <w:sz w:val="24"/>
        </w:rPr>
        <w:t>详细要</w:t>
      </w:r>
      <w:proofErr w:type="gramEnd"/>
      <w:r w:rsidR="00453EF6">
        <w:rPr>
          <w:rFonts w:ascii="宋体" w:hAnsi="宋体" w:cs="宋体" w:hint="eastAsia"/>
          <w:b/>
          <w:bCs/>
          <w:kern w:val="0"/>
          <w:sz w:val="24"/>
        </w:rPr>
        <w:t>求见</w:t>
      </w:r>
      <w:r w:rsidR="00C32298">
        <w:rPr>
          <w:rFonts w:ascii="宋体" w:hAnsi="宋体" w:cs="宋体" w:hint="eastAsia"/>
          <w:b/>
          <w:bCs/>
          <w:kern w:val="0"/>
          <w:sz w:val="24"/>
        </w:rPr>
        <w:t>项目要求</w:t>
      </w:r>
      <w:r w:rsidR="00453EF6">
        <w:rPr>
          <w:rFonts w:ascii="宋体" w:hAnsi="宋体" w:cs="宋体" w:hint="eastAsia"/>
          <w:b/>
          <w:bCs/>
          <w:kern w:val="0"/>
          <w:sz w:val="24"/>
        </w:rPr>
        <w:t>。</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b/>
          <w:bCs/>
          <w:kern w:val="0"/>
          <w:sz w:val="24"/>
        </w:rPr>
        <w:t>5</w:t>
      </w:r>
      <w:r>
        <w:rPr>
          <w:rFonts w:ascii="宋体" w:hAnsi="宋体" w:cs="宋体"/>
          <w:b/>
          <w:bCs/>
          <w:kern w:val="0"/>
          <w:sz w:val="24"/>
        </w:rPr>
        <w:t>.</w:t>
      </w:r>
      <w:r>
        <w:rPr>
          <w:rFonts w:ascii="宋体" w:hAnsi="宋体" w:cs="宋体" w:hint="eastAsia"/>
          <w:b/>
          <w:bCs/>
          <w:kern w:val="0"/>
          <w:sz w:val="24"/>
        </w:rPr>
        <w:t>供应商</w:t>
      </w:r>
      <w:r>
        <w:rPr>
          <w:rFonts w:ascii="宋体" w:hAnsi="宋体" w:cs="宋体"/>
          <w:b/>
          <w:bCs/>
          <w:kern w:val="0"/>
          <w:sz w:val="24"/>
        </w:rPr>
        <w:t>资格要求：</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0"/>
        <w:gridCol w:w="709"/>
        <w:gridCol w:w="4394"/>
        <w:gridCol w:w="1952"/>
        <w:gridCol w:w="1167"/>
      </w:tblGrid>
      <w:tr w:rsidR="008D3AB8" w:rsidTr="00BF0DDF">
        <w:trPr>
          <w:trHeight w:val="364"/>
        </w:trPr>
        <w:tc>
          <w:tcPr>
            <w:tcW w:w="850"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序号</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资质内容</w:t>
            </w:r>
          </w:p>
        </w:tc>
        <w:tc>
          <w:tcPr>
            <w:tcW w:w="1952"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提交形式</w:t>
            </w:r>
          </w:p>
        </w:tc>
        <w:tc>
          <w:tcPr>
            <w:tcW w:w="1167" w:type="dxa"/>
            <w:tcBorders>
              <w:top w:val="single" w:sz="4" w:space="0" w:color="auto"/>
              <w:left w:val="single" w:sz="4" w:space="0" w:color="auto"/>
              <w:bottom w:val="single" w:sz="4" w:space="0" w:color="auto"/>
              <w:right w:val="single" w:sz="4" w:space="0" w:color="auto"/>
            </w:tcBorders>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是否需要提供原件</w:t>
            </w:r>
          </w:p>
        </w:tc>
      </w:tr>
      <w:tr w:rsidR="008D3AB8" w:rsidTr="00BF0DDF">
        <w:trPr>
          <w:trHeight w:val="259"/>
        </w:trPr>
        <w:tc>
          <w:tcPr>
            <w:tcW w:w="850" w:type="dxa"/>
            <w:vMerge w:val="restart"/>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 xml:space="preserve">1 </w:t>
            </w:r>
          </w:p>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（供应商可任选其中1项提供材料，2选1）。</w:t>
            </w: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（1）</w:t>
            </w:r>
          </w:p>
        </w:tc>
        <w:tc>
          <w:tcPr>
            <w:tcW w:w="4394"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法定代表人资格证明（格式按照示范格式</w:t>
            </w:r>
            <w:proofErr w:type="gramStart"/>
            <w:r>
              <w:rPr>
                <w:rFonts w:ascii="宋体" w:hAnsi="宋体" w:cs="宋体" w:hint="eastAsia"/>
                <w:kern w:val="0"/>
                <w:szCs w:val="21"/>
              </w:rPr>
              <w:t>一</w:t>
            </w:r>
            <w:proofErr w:type="gramEnd"/>
            <w:r>
              <w:rPr>
                <w:rFonts w:ascii="宋体" w:hAnsi="宋体" w:cs="宋体" w:hint="eastAsia"/>
                <w:kern w:val="0"/>
                <w:szCs w:val="21"/>
              </w:rPr>
              <w:t>要求）</w:t>
            </w:r>
          </w:p>
        </w:tc>
        <w:tc>
          <w:tcPr>
            <w:tcW w:w="1952"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b/>
                <w:bCs/>
                <w:color w:val="FF0000"/>
                <w:szCs w:val="21"/>
              </w:rPr>
              <w:t>原件</w:t>
            </w:r>
            <w:r w:rsidRPr="0086386B">
              <w:rPr>
                <w:rFonts w:ascii="宋体" w:hAnsi="宋体" w:cs="宋体" w:hint="eastAsia"/>
                <w:szCs w:val="21"/>
              </w:rPr>
              <w:t>复印件加盖公章装订投标文件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b/>
                <w:bCs/>
                <w:kern w:val="0"/>
                <w:szCs w:val="21"/>
              </w:rPr>
            </w:pPr>
            <w:r>
              <w:rPr>
                <w:rFonts w:ascii="宋体" w:hAnsi="宋体" w:cs="宋体" w:hint="eastAsia"/>
                <w:kern w:val="0"/>
                <w:szCs w:val="21"/>
              </w:rPr>
              <w:t>否</w:t>
            </w:r>
          </w:p>
        </w:tc>
      </w:tr>
      <w:tr w:rsidR="008D3AB8" w:rsidTr="00BF0DDF">
        <w:trPr>
          <w:trHeight w:val="120"/>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4394"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法定代表人身份证</w:t>
            </w:r>
          </w:p>
        </w:tc>
        <w:tc>
          <w:tcPr>
            <w:tcW w:w="1952"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sidRPr="0086386B">
              <w:rPr>
                <w:rFonts w:ascii="宋体" w:hAnsi="宋体" w:cs="宋体" w:hint="eastAsia"/>
                <w:szCs w:val="21"/>
              </w:rPr>
              <w:t>复印件加盖公章装订投标文件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b/>
                <w:bCs/>
                <w:kern w:val="0"/>
                <w:szCs w:val="21"/>
              </w:rPr>
            </w:pPr>
            <w:r>
              <w:rPr>
                <w:rFonts w:ascii="宋体" w:hAnsi="宋体" w:cs="宋体" w:hint="eastAsia"/>
                <w:b/>
                <w:bCs/>
                <w:kern w:val="0"/>
                <w:szCs w:val="21"/>
              </w:rPr>
              <w:t>是</w:t>
            </w:r>
          </w:p>
        </w:tc>
      </w:tr>
      <w:tr w:rsidR="008D3AB8" w:rsidTr="00BF0DDF">
        <w:trPr>
          <w:trHeight w:val="247"/>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709" w:type="dxa"/>
            <w:vMerge w:val="restart"/>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4394"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授权委托书（格式按照示范格式二要求）</w:t>
            </w:r>
          </w:p>
        </w:tc>
        <w:tc>
          <w:tcPr>
            <w:tcW w:w="1952"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b/>
                <w:bCs/>
                <w:color w:val="FF0000"/>
                <w:szCs w:val="21"/>
              </w:rPr>
              <w:t>原件</w:t>
            </w:r>
            <w:r w:rsidRPr="0086386B">
              <w:rPr>
                <w:rFonts w:ascii="宋体" w:hAnsi="宋体" w:cs="宋体" w:hint="eastAsia"/>
                <w:szCs w:val="21"/>
              </w:rPr>
              <w:t>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b/>
                <w:bCs/>
                <w:kern w:val="0"/>
                <w:szCs w:val="21"/>
              </w:rPr>
            </w:pPr>
            <w:r>
              <w:rPr>
                <w:rFonts w:ascii="宋体" w:hAnsi="宋体" w:cs="宋体" w:hint="eastAsia"/>
                <w:b/>
                <w:bCs/>
                <w:kern w:val="0"/>
                <w:szCs w:val="21"/>
              </w:rPr>
              <w:t>是</w:t>
            </w:r>
          </w:p>
        </w:tc>
      </w:tr>
      <w:tr w:rsidR="008D3AB8" w:rsidTr="00BF0DDF">
        <w:trPr>
          <w:trHeight w:val="180"/>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4394"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受托人身份证</w:t>
            </w:r>
          </w:p>
        </w:tc>
        <w:tc>
          <w:tcPr>
            <w:tcW w:w="1952"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sidRPr="0086386B">
              <w:rPr>
                <w:rFonts w:ascii="宋体" w:hAnsi="宋体" w:cs="宋体" w:hint="eastAsia"/>
                <w:szCs w:val="21"/>
              </w:rPr>
              <w:t>复印件加盖公章装订投标文件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b/>
                <w:bCs/>
                <w:kern w:val="0"/>
                <w:szCs w:val="21"/>
              </w:rPr>
            </w:pPr>
            <w:r>
              <w:rPr>
                <w:rFonts w:ascii="宋体" w:hAnsi="宋体" w:cs="宋体" w:hint="eastAsia"/>
                <w:b/>
                <w:bCs/>
                <w:kern w:val="0"/>
                <w:szCs w:val="21"/>
              </w:rPr>
              <w:t>是</w:t>
            </w:r>
          </w:p>
        </w:tc>
      </w:tr>
      <w:tr w:rsidR="008D3AB8" w:rsidTr="00BF0DDF">
        <w:trPr>
          <w:trHeight w:val="347"/>
        </w:trPr>
        <w:tc>
          <w:tcPr>
            <w:tcW w:w="850"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709" w:type="dxa"/>
            <w:vMerge/>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jc w:val="left"/>
              <w:rPr>
                <w:rFonts w:ascii="宋体" w:hAnsi="宋体" w:cs="宋体"/>
                <w:kern w:val="0"/>
                <w:szCs w:val="21"/>
              </w:rPr>
            </w:pPr>
          </w:p>
        </w:tc>
        <w:tc>
          <w:tcPr>
            <w:tcW w:w="4394"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提供社保部门出具的供应商为受托人缴纳的开标前连续6个月的社保缴纳证明</w:t>
            </w:r>
          </w:p>
        </w:tc>
        <w:tc>
          <w:tcPr>
            <w:tcW w:w="1952"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sidRPr="0086386B">
              <w:rPr>
                <w:rFonts w:ascii="宋体" w:hAnsi="宋体" w:cs="宋体" w:hint="eastAsia"/>
                <w:szCs w:val="21"/>
              </w:rPr>
              <w:t>复印件加盖公章</w:t>
            </w:r>
            <w:r>
              <w:rPr>
                <w:rFonts w:ascii="宋体" w:hAnsi="宋体" w:cs="宋体" w:hint="eastAsia"/>
                <w:szCs w:val="21"/>
              </w:rPr>
              <w:t>或网络截图打印盖单位公章</w:t>
            </w:r>
            <w:r w:rsidRPr="0086386B">
              <w:rPr>
                <w:rFonts w:ascii="宋体" w:hAnsi="宋体" w:cs="宋体" w:hint="eastAsia"/>
                <w:szCs w:val="21"/>
              </w:rPr>
              <w:t>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否</w:t>
            </w:r>
          </w:p>
        </w:tc>
      </w:tr>
      <w:tr w:rsidR="008D3AB8" w:rsidTr="00BF0DDF">
        <w:trPr>
          <w:trHeight w:val="406"/>
        </w:trPr>
        <w:tc>
          <w:tcPr>
            <w:tcW w:w="850"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2</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D3AB8" w:rsidRDefault="008D3AB8" w:rsidP="00316AE3">
            <w:pPr>
              <w:widowControl/>
              <w:spacing w:line="360" w:lineRule="exact"/>
              <w:jc w:val="center"/>
              <w:rPr>
                <w:rFonts w:ascii="宋体" w:hAnsi="宋体" w:cs="宋体"/>
                <w:kern w:val="0"/>
                <w:szCs w:val="21"/>
              </w:rPr>
            </w:pPr>
            <w:r w:rsidRPr="00D93899">
              <w:rPr>
                <w:rFonts w:ascii="宋体" w:hAnsi="宋体" w:cs="宋体" w:hint="eastAsia"/>
                <w:kern w:val="0"/>
                <w:szCs w:val="21"/>
              </w:rPr>
              <w:t>营业执照</w:t>
            </w:r>
            <w:r w:rsidR="00D31136" w:rsidRPr="00D93899">
              <w:rPr>
                <w:rFonts w:ascii="宋体" w:hAnsi="宋体" w:cs="宋体" w:hint="eastAsia"/>
                <w:kern w:val="0"/>
                <w:szCs w:val="21"/>
              </w:rPr>
              <w:t>(载明所投标段的经营内容）</w:t>
            </w:r>
          </w:p>
        </w:tc>
        <w:tc>
          <w:tcPr>
            <w:tcW w:w="1952" w:type="dxa"/>
            <w:tcBorders>
              <w:top w:val="single" w:sz="4" w:space="0" w:color="auto"/>
              <w:left w:val="single" w:sz="4" w:space="0" w:color="auto"/>
              <w:bottom w:val="single" w:sz="4" w:space="0" w:color="auto"/>
              <w:right w:val="single" w:sz="4" w:space="0" w:color="auto"/>
            </w:tcBorders>
            <w:hideMark/>
          </w:tcPr>
          <w:p w:rsidR="008D3AB8" w:rsidRDefault="008D3AB8" w:rsidP="00BF0DDF">
            <w:pPr>
              <w:spacing w:line="360" w:lineRule="exact"/>
              <w:rPr>
                <w:rFonts w:ascii="宋体" w:hAnsi="宋体" w:cs="宋体"/>
                <w:szCs w:val="21"/>
              </w:rPr>
            </w:pPr>
            <w:r w:rsidRPr="0086386B">
              <w:rPr>
                <w:rFonts w:ascii="宋体" w:hAnsi="宋体" w:cs="宋体" w:hint="eastAsia"/>
                <w:szCs w:val="21"/>
              </w:rPr>
              <w:t>复印件加盖公章装订投标文件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kern w:val="0"/>
                <w:szCs w:val="21"/>
              </w:rPr>
            </w:pPr>
            <w:r>
              <w:rPr>
                <w:rFonts w:ascii="宋体" w:hAnsi="宋体" w:cs="宋体" w:hint="eastAsia"/>
                <w:kern w:val="0"/>
                <w:szCs w:val="21"/>
              </w:rPr>
              <w:t>否</w:t>
            </w:r>
          </w:p>
        </w:tc>
      </w:tr>
      <w:tr w:rsidR="008D3AB8" w:rsidTr="00BF0DDF">
        <w:trPr>
          <w:trHeight w:val="922"/>
        </w:trPr>
        <w:tc>
          <w:tcPr>
            <w:tcW w:w="850"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widowControl/>
              <w:spacing w:line="360" w:lineRule="exact"/>
              <w:jc w:val="center"/>
              <w:rPr>
                <w:rFonts w:ascii="宋体" w:hAnsi="宋体" w:cs="宋体"/>
                <w:kern w:val="0"/>
                <w:szCs w:val="21"/>
              </w:rPr>
            </w:pPr>
            <w:r>
              <w:rPr>
                <w:rFonts w:ascii="宋体" w:hAnsi="宋体" w:cs="宋体" w:hint="eastAsia"/>
                <w:kern w:val="0"/>
                <w:szCs w:val="21"/>
              </w:rPr>
              <w:t>3</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8D3AB8" w:rsidRDefault="00C6396A" w:rsidP="008D3AB8">
            <w:pPr>
              <w:widowControl/>
              <w:spacing w:line="360" w:lineRule="exact"/>
              <w:jc w:val="center"/>
              <w:rPr>
                <w:rFonts w:ascii="宋体" w:hAnsi="宋体" w:cs="宋体"/>
                <w:kern w:val="0"/>
                <w:szCs w:val="21"/>
              </w:rPr>
            </w:pPr>
            <w:r>
              <w:rPr>
                <w:rFonts w:ascii="宋体" w:hAnsi="宋体" w:cs="宋体" w:hint="eastAsia"/>
                <w:kern w:val="0"/>
                <w:szCs w:val="21"/>
              </w:rPr>
              <w:t>专业资质证明</w:t>
            </w:r>
            <w:r w:rsidR="00D91CF1">
              <w:rPr>
                <w:rFonts w:ascii="宋体" w:hAnsi="宋体" w:cs="宋体" w:hint="eastAsia"/>
                <w:kern w:val="0"/>
                <w:szCs w:val="21"/>
              </w:rPr>
              <w:t>：提供房地产估价机构备案证书</w:t>
            </w:r>
          </w:p>
        </w:tc>
        <w:tc>
          <w:tcPr>
            <w:tcW w:w="1952" w:type="dxa"/>
            <w:tcBorders>
              <w:top w:val="single" w:sz="4" w:space="0" w:color="auto"/>
              <w:left w:val="single" w:sz="4" w:space="0" w:color="auto"/>
              <w:bottom w:val="single" w:sz="4" w:space="0" w:color="auto"/>
              <w:right w:val="single" w:sz="4" w:space="0" w:color="auto"/>
            </w:tcBorders>
            <w:hideMark/>
          </w:tcPr>
          <w:p w:rsidR="008D3AB8" w:rsidRDefault="008D3AB8" w:rsidP="00BF0DDF">
            <w:pPr>
              <w:spacing w:line="360" w:lineRule="exact"/>
              <w:rPr>
                <w:rFonts w:ascii="宋体" w:hAnsi="宋体" w:cs="宋体"/>
                <w:kern w:val="0"/>
                <w:szCs w:val="21"/>
              </w:rPr>
            </w:pPr>
            <w:r w:rsidRPr="0022334F">
              <w:rPr>
                <w:rFonts w:ascii="宋体" w:hAnsi="宋体" w:cs="宋体" w:hint="eastAsia"/>
                <w:bCs/>
                <w:color w:val="FF0000"/>
                <w:szCs w:val="21"/>
              </w:rPr>
              <w:t>复印件</w:t>
            </w:r>
            <w:r w:rsidRPr="0086386B">
              <w:rPr>
                <w:rFonts w:ascii="宋体" w:hAnsi="宋体" w:cs="宋体" w:hint="eastAsia"/>
                <w:szCs w:val="21"/>
              </w:rPr>
              <w:t>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8D3AB8" w:rsidRDefault="008D3AB8" w:rsidP="00BF0DDF">
            <w:pPr>
              <w:spacing w:line="360" w:lineRule="exact"/>
              <w:jc w:val="center"/>
              <w:rPr>
                <w:rFonts w:ascii="宋体" w:hAnsi="宋体" w:cs="宋体"/>
                <w:b/>
                <w:bCs/>
                <w:kern w:val="0"/>
                <w:szCs w:val="21"/>
              </w:rPr>
            </w:pPr>
            <w:r>
              <w:rPr>
                <w:rFonts w:ascii="宋体" w:hAnsi="宋体" w:cs="宋体" w:hint="eastAsia"/>
                <w:kern w:val="0"/>
                <w:szCs w:val="21"/>
              </w:rPr>
              <w:t>否</w:t>
            </w:r>
          </w:p>
        </w:tc>
      </w:tr>
      <w:tr w:rsidR="00D91CF1" w:rsidTr="00BF0DDF">
        <w:trPr>
          <w:trHeight w:val="922"/>
        </w:trPr>
        <w:tc>
          <w:tcPr>
            <w:tcW w:w="850"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D91CF1">
            <w:pPr>
              <w:widowControl/>
              <w:spacing w:line="360" w:lineRule="exact"/>
              <w:jc w:val="center"/>
              <w:rPr>
                <w:rFonts w:ascii="宋体" w:hAnsi="宋体" w:cs="宋体"/>
                <w:kern w:val="0"/>
                <w:szCs w:val="21"/>
              </w:rPr>
            </w:pPr>
            <w:r>
              <w:rPr>
                <w:rFonts w:ascii="宋体" w:hAnsi="宋体" w:cs="宋体" w:hint="eastAsia"/>
                <w:kern w:val="0"/>
                <w:szCs w:val="21"/>
              </w:rPr>
              <w:lastRenderedPageBreak/>
              <w:t>4</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D91CF1" w:rsidRDefault="00D91CF1" w:rsidP="008D3AB8">
            <w:pPr>
              <w:widowControl/>
              <w:spacing w:line="360" w:lineRule="exact"/>
              <w:jc w:val="center"/>
              <w:rPr>
                <w:rFonts w:ascii="宋体" w:hAnsi="宋体" w:cs="宋体"/>
                <w:kern w:val="0"/>
                <w:szCs w:val="21"/>
              </w:rPr>
            </w:pPr>
            <w:r>
              <w:rPr>
                <w:rFonts w:ascii="宋体" w:hAnsi="宋体" w:cs="宋体" w:hint="eastAsia"/>
                <w:kern w:val="0"/>
                <w:szCs w:val="21"/>
              </w:rPr>
              <w:t>在盱眙城区设有办公机构</w:t>
            </w:r>
          </w:p>
        </w:tc>
        <w:tc>
          <w:tcPr>
            <w:tcW w:w="1952" w:type="dxa"/>
            <w:tcBorders>
              <w:top w:val="single" w:sz="4" w:space="0" w:color="auto"/>
              <w:left w:val="single" w:sz="4" w:space="0" w:color="auto"/>
              <w:bottom w:val="single" w:sz="4" w:space="0" w:color="auto"/>
              <w:right w:val="single" w:sz="4" w:space="0" w:color="auto"/>
            </w:tcBorders>
            <w:hideMark/>
          </w:tcPr>
          <w:p w:rsidR="00D91CF1" w:rsidRPr="0022334F" w:rsidRDefault="00D91CF1" w:rsidP="00BF0DDF">
            <w:pPr>
              <w:spacing w:line="360" w:lineRule="exact"/>
              <w:rPr>
                <w:rFonts w:ascii="宋体" w:hAnsi="宋体" w:cs="宋体"/>
                <w:bCs/>
                <w:color w:val="FF0000"/>
                <w:szCs w:val="21"/>
              </w:rPr>
            </w:pPr>
            <w:r>
              <w:rPr>
                <w:rFonts w:ascii="宋体" w:hAnsi="宋体" w:cs="宋体" w:hint="eastAsia"/>
                <w:bCs/>
                <w:color w:val="FF0000"/>
                <w:szCs w:val="21"/>
              </w:rPr>
              <w:t>提供房产证明或租赁合同证明</w:t>
            </w:r>
          </w:p>
        </w:tc>
        <w:tc>
          <w:tcPr>
            <w:tcW w:w="1167" w:type="dxa"/>
            <w:tcBorders>
              <w:top w:val="single" w:sz="4" w:space="0" w:color="auto"/>
              <w:left w:val="single" w:sz="4" w:space="0" w:color="auto"/>
              <w:bottom w:val="single" w:sz="4" w:space="0" w:color="auto"/>
              <w:right w:val="single" w:sz="4" w:space="0" w:color="auto"/>
            </w:tcBorders>
            <w:vAlign w:val="center"/>
            <w:hideMark/>
          </w:tcPr>
          <w:p w:rsidR="00D91CF1" w:rsidRPr="00D91CF1" w:rsidRDefault="00D91CF1" w:rsidP="00BF0DDF">
            <w:pPr>
              <w:spacing w:line="360" w:lineRule="exact"/>
              <w:jc w:val="center"/>
              <w:rPr>
                <w:rFonts w:ascii="宋体" w:hAnsi="宋体" w:cs="宋体"/>
                <w:kern w:val="0"/>
                <w:szCs w:val="21"/>
              </w:rPr>
            </w:pPr>
            <w:r>
              <w:rPr>
                <w:rFonts w:ascii="宋体" w:hAnsi="宋体" w:cs="宋体" w:hint="eastAsia"/>
                <w:kern w:val="0"/>
                <w:szCs w:val="21"/>
              </w:rPr>
              <w:t>否</w:t>
            </w:r>
          </w:p>
        </w:tc>
      </w:tr>
      <w:tr w:rsidR="00D91CF1" w:rsidTr="00BF0DDF">
        <w:trPr>
          <w:trHeight w:val="922"/>
        </w:trPr>
        <w:tc>
          <w:tcPr>
            <w:tcW w:w="850"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D91CF1">
            <w:pPr>
              <w:widowControl/>
              <w:spacing w:line="360" w:lineRule="exact"/>
              <w:jc w:val="center"/>
              <w:rPr>
                <w:rFonts w:ascii="宋体" w:hAnsi="宋体" w:cs="宋体"/>
                <w:kern w:val="0"/>
                <w:szCs w:val="21"/>
              </w:rPr>
            </w:pPr>
            <w:r>
              <w:rPr>
                <w:rFonts w:ascii="宋体" w:hAnsi="宋体" w:cs="宋体" w:hint="eastAsia"/>
                <w:kern w:val="0"/>
                <w:szCs w:val="21"/>
              </w:rPr>
              <w:t>5</w:t>
            </w:r>
          </w:p>
        </w:tc>
        <w:tc>
          <w:tcPr>
            <w:tcW w:w="5103" w:type="dxa"/>
            <w:gridSpan w:val="2"/>
            <w:tcBorders>
              <w:top w:val="single" w:sz="4" w:space="0" w:color="auto"/>
              <w:left w:val="single" w:sz="4" w:space="0" w:color="auto"/>
              <w:bottom w:val="single" w:sz="4" w:space="0" w:color="auto"/>
              <w:right w:val="single" w:sz="4" w:space="0" w:color="auto"/>
            </w:tcBorders>
            <w:vAlign w:val="center"/>
            <w:hideMark/>
          </w:tcPr>
          <w:p w:rsidR="00D91CF1" w:rsidRDefault="00D91CF1" w:rsidP="00BF0DDF">
            <w:pPr>
              <w:widowControl/>
              <w:jc w:val="left"/>
              <w:rPr>
                <w:rFonts w:ascii="宋体" w:hAnsi="宋体" w:cs="宋体"/>
                <w:kern w:val="0"/>
                <w:szCs w:val="21"/>
              </w:rPr>
            </w:pPr>
            <w:r>
              <w:rPr>
                <w:rFonts w:hint="eastAsia"/>
              </w:rPr>
              <w:t>投标人</w:t>
            </w:r>
            <w:r>
              <w:t>未被</w:t>
            </w:r>
            <w:r>
              <w:t>“</w:t>
            </w:r>
            <w:r>
              <w:t>信用中国</w:t>
            </w:r>
            <w:r>
              <w:t>”</w:t>
            </w:r>
            <w:r>
              <w:t>网站（</w:t>
            </w:r>
            <w:r>
              <w:rPr>
                <w:noProof/>
              </w:rPr>
              <w:drawing>
                <wp:inline distT="0" distB="0" distL="0" distR="0">
                  <wp:extent cx="189865" cy="142240"/>
                  <wp:effectExtent l="19050" t="0" r="635" b="0"/>
                  <wp:docPr id="3" name="图片 1"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J$ACOF(TYDYECOKVDYB"/>
                          <pic:cNvPicPr>
                            <a:picLocks noChangeAspect="1" noChangeArrowheads="1"/>
                          </pic:cNvPicPr>
                        </pic:nvPicPr>
                        <pic:blipFill>
                          <a:blip r:embed="rId8"/>
                          <a:srcRect/>
                          <a:stretch>
                            <a:fillRect/>
                          </a:stretch>
                        </pic:blipFill>
                        <pic:spPr bwMode="auto">
                          <a:xfrm>
                            <a:off x="0" y="0"/>
                            <a:ext cx="189865" cy="142240"/>
                          </a:xfrm>
                          <a:prstGeom prst="rect">
                            <a:avLst/>
                          </a:prstGeom>
                          <a:noFill/>
                          <a:ln w="9525">
                            <a:noFill/>
                            <a:miter lim="800000"/>
                            <a:headEnd/>
                            <a:tailEnd/>
                          </a:ln>
                        </pic:spPr>
                      </pic:pic>
                    </a:graphicData>
                  </a:graphic>
                </wp:inline>
              </w:drawing>
            </w:r>
            <w:r>
              <w:t>www.creditchina.gov.cn</w:t>
            </w:r>
            <w:r>
              <w:t>）、</w:t>
            </w:r>
            <w:r>
              <w:t>“</w:t>
            </w:r>
            <w:r>
              <w:t>中国政府采购网</w:t>
            </w:r>
            <w:r>
              <w:t>"(</w:t>
            </w:r>
            <w:r>
              <w:rPr>
                <w:noProof/>
              </w:rPr>
              <w:drawing>
                <wp:inline distT="0" distB="0" distL="0" distR="0">
                  <wp:extent cx="189865" cy="142240"/>
                  <wp:effectExtent l="19050" t="0" r="635" b="0"/>
                  <wp:docPr id="4" name="图片 2" descr="%W@GJ$ACOF(TYDYECOKVDY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GJ$ACOF(TYDYECOKVDYB"/>
                          <pic:cNvPicPr>
                            <a:picLocks noChangeAspect="1" noChangeArrowheads="1"/>
                          </pic:cNvPicPr>
                        </pic:nvPicPr>
                        <pic:blipFill>
                          <a:blip r:embed="rId8"/>
                          <a:srcRect/>
                          <a:stretch>
                            <a:fillRect/>
                          </a:stretch>
                        </pic:blipFill>
                        <pic:spPr bwMode="auto">
                          <a:xfrm>
                            <a:off x="0" y="0"/>
                            <a:ext cx="189865" cy="142240"/>
                          </a:xfrm>
                          <a:prstGeom prst="rect">
                            <a:avLst/>
                          </a:prstGeom>
                          <a:noFill/>
                          <a:ln w="9525">
                            <a:noFill/>
                            <a:miter lim="800000"/>
                            <a:headEnd/>
                            <a:tailEnd/>
                          </a:ln>
                        </pic:spPr>
                      </pic:pic>
                    </a:graphicData>
                  </a:graphic>
                </wp:inline>
              </w:drawing>
            </w:r>
            <w:r>
              <w:t>www.ccgp.gov.cn)</w:t>
            </w:r>
            <w:r>
              <w:t>列入失信被执行人、重大税收违法案件当事人名单、政府采购严重违法失信行为记录名单。</w:t>
            </w:r>
          </w:p>
        </w:tc>
        <w:tc>
          <w:tcPr>
            <w:tcW w:w="1952" w:type="dxa"/>
            <w:tcBorders>
              <w:top w:val="single" w:sz="4" w:space="0" w:color="auto"/>
              <w:left w:val="single" w:sz="4" w:space="0" w:color="auto"/>
              <w:bottom w:val="single" w:sz="4" w:space="0" w:color="auto"/>
              <w:right w:val="single" w:sz="4" w:space="0" w:color="auto"/>
            </w:tcBorders>
            <w:hideMark/>
          </w:tcPr>
          <w:p w:rsidR="00D91CF1" w:rsidRDefault="00D91CF1" w:rsidP="00BF0DDF">
            <w:pPr>
              <w:spacing w:line="360" w:lineRule="exact"/>
              <w:rPr>
                <w:rFonts w:ascii="宋体" w:hAnsi="宋体" w:cs="宋体"/>
                <w:kern w:val="0"/>
                <w:szCs w:val="21"/>
              </w:rPr>
            </w:pPr>
            <w:r>
              <w:rPr>
                <w:rFonts w:ascii="宋体" w:hAnsi="宋体" w:cs="宋体" w:hint="eastAsia"/>
                <w:b/>
                <w:bCs/>
                <w:color w:val="FF0000"/>
                <w:szCs w:val="21"/>
              </w:rPr>
              <w:t xml:space="preserve">网上截图盖章， </w:t>
            </w:r>
            <w:r w:rsidRPr="0086386B">
              <w:rPr>
                <w:rFonts w:ascii="宋体" w:hAnsi="宋体" w:cs="宋体" w:hint="eastAsia"/>
                <w:szCs w:val="21"/>
              </w:rPr>
              <w:t>复印件加盖公章装订投标文件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BF0DDF">
            <w:pPr>
              <w:spacing w:line="360" w:lineRule="exact"/>
              <w:jc w:val="center"/>
              <w:rPr>
                <w:rFonts w:ascii="宋体" w:hAnsi="宋体" w:cs="宋体"/>
                <w:kern w:val="0"/>
                <w:szCs w:val="21"/>
              </w:rPr>
            </w:pPr>
            <w:r>
              <w:rPr>
                <w:rFonts w:ascii="宋体" w:hAnsi="宋体" w:cs="宋体" w:hint="eastAsia"/>
                <w:kern w:val="0"/>
                <w:szCs w:val="21"/>
              </w:rPr>
              <w:t>否</w:t>
            </w:r>
          </w:p>
        </w:tc>
      </w:tr>
      <w:tr w:rsidR="00D91CF1" w:rsidTr="00BF0DDF">
        <w:trPr>
          <w:trHeight w:val="922"/>
        </w:trPr>
        <w:tc>
          <w:tcPr>
            <w:tcW w:w="850"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D91CF1">
            <w:pPr>
              <w:widowControl/>
              <w:spacing w:line="360" w:lineRule="exact"/>
              <w:jc w:val="center"/>
              <w:rPr>
                <w:rFonts w:ascii="宋体" w:hAnsi="宋体" w:cs="宋体"/>
                <w:kern w:val="0"/>
                <w:szCs w:val="21"/>
              </w:rPr>
            </w:pPr>
            <w:r>
              <w:rPr>
                <w:rFonts w:ascii="宋体" w:hAnsi="宋体" w:cs="宋体" w:hint="eastAsia"/>
                <w:kern w:val="0"/>
                <w:szCs w:val="21"/>
              </w:rPr>
              <w:t>6</w:t>
            </w:r>
          </w:p>
        </w:tc>
        <w:tc>
          <w:tcPr>
            <w:tcW w:w="5103" w:type="dxa"/>
            <w:gridSpan w:val="2"/>
            <w:tcBorders>
              <w:top w:val="single" w:sz="4" w:space="0" w:color="auto"/>
              <w:left w:val="single" w:sz="4" w:space="0" w:color="auto"/>
              <w:bottom w:val="single" w:sz="4" w:space="0" w:color="auto"/>
              <w:right w:val="single" w:sz="4" w:space="0" w:color="auto"/>
            </w:tcBorders>
            <w:hideMark/>
          </w:tcPr>
          <w:p w:rsidR="00D91CF1" w:rsidRDefault="00D91CF1" w:rsidP="00BF0DDF">
            <w:pPr>
              <w:spacing w:line="360" w:lineRule="exact"/>
              <w:outlineLvl w:val="0"/>
              <w:rPr>
                <w:rFonts w:ascii="宋体" w:hAnsi="宋体" w:cs="宋体"/>
                <w:kern w:val="0"/>
                <w:szCs w:val="21"/>
              </w:rPr>
            </w:pPr>
            <w:r>
              <w:rPr>
                <w:rFonts w:ascii="宋体" w:hAnsi="宋体" w:cs="宋体" w:hint="eastAsia"/>
                <w:kern w:val="0"/>
                <w:szCs w:val="21"/>
              </w:rPr>
              <w:t>投标人应提供本企业在“企查查”或“企信宝”APP上的关联企业和股东的相关截图。</w:t>
            </w:r>
          </w:p>
        </w:tc>
        <w:tc>
          <w:tcPr>
            <w:tcW w:w="1952" w:type="dxa"/>
            <w:tcBorders>
              <w:top w:val="single" w:sz="4" w:space="0" w:color="auto"/>
              <w:left w:val="single" w:sz="4" w:space="0" w:color="auto"/>
              <w:bottom w:val="single" w:sz="4" w:space="0" w:color="auto"/>
              <w:right w:val="single" w:sz="4" w:space="0" w:color="auto"/>
            </w:tcBorders>
            <w:hideMark/>
          </w:tcPr>
          <w:p w:rsidR="00D91CF1" w:rsidRDefault="00D91CF1" w:rsidP="00BF0DDF">
            <w:pPr>
              <w:spacing w:line="360" w:lineRule="exact"/>
              <w:rPr>
                <w:rFonts w:ascii="宋体" w:hAnsi="宋体" w:cs="宋体"/>
                <w:b/>
                <w:bCs/>
                <w:color w:val="FF0000"/>
                <w:szCs w:val="21"/>
              </w:rPr>
            </w:pPr>
            <w:r>
              <w:rPr>
                <w:rFonts w:ascii="宋体" w:hAnsi="宋体" w:cs="宋体" w:hint="eastAsia"/>
                <w:b/>
                <w:bCs/>
                <w:color w:val="FF0000"/>
                <w:szCs w:val="21"/>
              </w:rPr>
              <w:t xml:space="preserve">网上截图盖章， </w:t>
            </w:r>
            <w:r w:rsidRPr="0086386B">
              <w:rPr>
                <w:rFonts w:ascii="宋体" w:hAnsi="宋体" w:cs="宋体" w:hint="eastAsia"/>
                <w:szCs w:val="21"/>
              </w:rPr>
              <w:t>复印件加盖公章装订投标文件</w:t>
            </w:r>
          </w:p>
        </w:tc>
        <w:tc>
          <w:tcPr>
            <w:tcW w:w="1167"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BF0DDF">
            <w:pPr>
              <w:spacing w:line="360" w:lineRule="exact"/>
              <w:jc w:val="center"/>
              <w:rPr>
                <w:rFonts w:ascii="宋体" w:hAnsi="宋体" w:cs="宋体"/>
                <w:kern w:val="0"/>
                <w:szCs w:val="21"/>
              </w:rPr>
            </w:pPr>
            <w:r>
              <w:rPr>
                <w:rFonts w:ascii="宋体" w:hAnsi="宋体" w:cs="宋体" w:hint="eastAsia"/>
                <w:kern w:val="0"/>
                <w:szCs w:val="21"/>
              </w:rPr>
              <w:t>否</w:t>
            </w:r>
          </w:p>
        </w:tc>
      </w:tr>
      <w:tr w:rsidR="00D91CF1" w:rsidTr="00A829CF">
        <w:trPr>
          <w:trHeight w:val="874"/>
        </w:trPr>
        <w:tc>
          <w:tcPr>
            <w:tcW w:w="850"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BF0DDF">
            <w:pPr>
              <w:widowControl/>
              <w:spacing w:line="360" w:lineRule="exact"/>
              <w:jc w:val="center"/>
              <w:rPr>
                <w:rFonts w:ascii="宋体" w:hAnsi="宋体" w:cs="宋体"/>
                <w:kern w:val="0"/>
                <w:szCs w:val="21"/>
              </w:rPr>
            </w:pPr>
            <w:r>
              <w:rPr>
                <w:rFonts w:ascii="宋体" w:hAnsi="宋体" w:cs="宋体" w:hint="eastAsia"/>
                <w:kern w:val="0"/>
                <w:szCs w:val="21"/>
              </w:rPr>
              <w:t>7</w:t>
            </w:r>
          </w:p>
        </w:tc>
        <w:tc>
          <w:tcPr>
            <w:tcW w:w="5103" w:type="dxa"/>
            <w:gridSpan w:val="2"/>
            <w:tcBorders>
              <w:top w:val="single" w:sz="4" w:space="0" w:color="auto"/>
              <w:left w:val="single" w:sz="4" w:space="0" w:color="auto"/>
              <w:bottom w:val="single" w:sz="4" w:space="0" w:color="auto"/>
              <w:right w:val="single" w:sz="4" w:space="0" w:color="auto"/>
            </w:tcBorders>
            <w:hideMark/>
          </w:tcPr>
          <w:p w:rsidR="00D91CF1" w:rsidRDefault="00D91CF1" w:rsidP="00BF0DDF">
            <w:pPr>
              <w:spacing w:line="360" w:lineRule="exact"/>
              <w:outlineLvl w:val="0"/>
              <w:rPr>
                <w:rFonts w:ascii="宋体" w:hAnsi="宋体" w:cs="宋体"/>
                <w:kern w:val="0"/>
                <w:szCs w:val="21"/>
              </w:rPr>
            </w:pPr>
          </w:p>
          <w:p w:rsidR="00D91CF1" w:rsidRDefault="00D91CF1" w:rsidP="00BF0DDF">
            <w:pPr>
              <w:spacing w:line="360" w:lineRule="exact"/>
              <w:jc w:val="center"/>
              <w:outlineLvl w:val="0"/>
              <w:rPr>
                <w:rFonts w:ascii="宋体" w:hAnsi="宋体"/>
                <w:color w:val="FF0000"/>
                <w:szCs w:val="21"/>
              </w:rPr>
            </w:pPr>
            <w:r>
              <w:rPr>
                <w:rFonts w:ascii="宋体" w:hAnsi="宋体" w:cs="宋体" w:hint="eastAsia"/>
                <w:kern w:val="0"/>
                <w:szCs w:val="21"/>
              </w:rPr>
              <w:t>不接受联合体</w:t>
            </w:r>
          </w:p>
        </w:tc>
        <w:tc>
          <w:tcPr>
            <w:tcW w:w="1952" w:type="dxa"/>
            <w:tcBorders>
              <w:top w:val="single" w:sz="4" w:space="0" w:color="auto"/>
              <w:left w:val="single" w:sz="4" w:space="0" w:color="auto"/>
              <w:bottom w:val="single" w:sz="4" w:space="0" w:color="auto"/>
              <w:right w:val="single" w:sz="4" w:space="0" w:color="auto"/>
            </w:tcBorders>
            <w:hideMark/>
          </w:tcPr>
          <w:p w:rsidR="00D91CF1" w:rsidRDefault="00D91CF1" w:rsidP="00BF0DDF">
            <w:pPr>
              <w:spacing w:line="360" w:lineRule="exact"/>
              <w:rPr>
                <w:rFonts w:ascii="宋体" w:hAnsi="宋体" w:cs="宋体"/>
                <w:b/>
                <w:bCs/>
                <w:color w:val="FF0000"/>
                <w:szCs w:val="21"/>
              </w:rPr>
            </w:pPr>
          </w:p>
        </w:tc>
        <w:tc>
          <w:tcPr>
            <w:tcW w:w="1167" w:type="dxa"/>
            <w:tcBorders>
              <w:top w:val="single" w:sz="4" w:space="0" w:color="auto"/>
              <w:left w:val="single" w:sz="4" w:space="0" w:color="auto"/>
              <w:bottom w:val="single" w:sz="4" w:space="0" w:color="auto"/>
              <w:right w:val="single" w:sz="4" w:space="0" w:color="auto"/>
            </w:tcBorders>
            <w:vAlign w:val="center"/>
            <w:hideMark/>
          </w:tcPr>
          <w:p w:rsidR="00D91CF1" w:rsidRDefault="00D91CF1" w:rsidP="00BF0DDF">
            <w:pPr>
              <w:spacing w:line="360" w:lineRule="exact"/>
              <w:jc w:val="center"/>
              <w:rPr>
                <w:rFonts w:ascii="宋体" w:hAnsi="宋体" w:cs="宋体"/>
                <w:kern w:val="0"/>
                <w:szCs w:val="21"/>
              </w:rPr>
            </w:pPr>
          </w:p>
        </w:tc>
      </w:tr>
    </w:tbl>
    <w:p w:rsidR="008346AE" w:rsidRPr="00E05ACD" w:rsidRDefault="00E05ACD" w:rsidP="00E05ACD">
      <w:pPr>
        <w:widowControl/>
        <w:spacing w:after="75" w:line="360" w:lineRule="atLeast"/>
        <w:ind w:firstLine="480"/>
        <w:rPr>
          <w:rFonts w:ascii="宋体" w:hAnsi="宋体" w:cs="宋体"/>
          <w:color w:val="FF0000"/>
          <w:kern w:val="0"/>
          <w:sz w:val="24"/>
        </w:rPr>
      </w:pPr>
      <w:r>
        <w:rPr>
          <w:rFonts w:ascii="宋体" w:hAnsi="宋体" w:cs="宋体" w:hint="eastAsia"/>
          <w:color w:val="FF0000"/>
          <w:kern w:val="0"/>
          <w:sz w:val="24"/>
        </w:rPr>
        <w:t>6、</w:t>
      </w:r>
      <w:r w:rsidRPr="00E71607">
        <w:rPr>
          <w:rFonts w:ascii="宋体" w:hAnsi="宋体" w:cs="宋体" w:hint="eastAsia"/>
          <w:color w:val="FF0000"/>
          <w:kern w:val="0"/>
          <w:sz w:val="24"/>
        </w:rPr>
        <w:t>所有</w:t>
      </w:r>
      <w:proofErr w:type="gramStart"/>
      <w:r w:rsidRPr="00E71607">
        <w:rPr>
          <w:rFonts w:ascii="宋体" w:hAnsi="宋体" w:cs="宋体" w:hint="eastAsia"/>
          <w:color w:val="FF0000"/>
          <w:kern w:val="0"/>
          <w:sz w:val="24"/>
        </w:rPr>
        <w:t>符合磋商</w:t>
      </w:r>
      <w:proofErr w:type="gramEnd"/>
      <w:r w:rsidRPr="00E71607">
        <w:rPr>
          <w:rFonts w:ascii="宋体" w:hAnsi="宋体" w:cs="宋体" w:hint="eastAsia"/>
          <w:color w:val="FF0000"/>
          <w:kern w:val="0"/>
          <w:sz w:val="24"/>
        </w:rPr>
        <w:t>文件的潜在供应商，在招标文件获取期限内，供应商需联系采购人进行登记，本项目不接受现场报名。请如实填写供应商参与投标确认函（见该项目公告附件）等资料，在报名时间截止期前发送至xynshztb0517@163.com (邮件主题和确认函扫描件名称修改为“项目名称+投标单位名称”)</w:t>
      </w:r>
      <w:bookmarkStart w:id="2" w:name="_Toc35393624"/>
      <w:bookmarkStart w:id="3" w:name="_Toc28359005"/>
      <w:bookmarkStart w:id="4" w:name="_Toc28359082"/>
      <w:bookmarkEnd w:id="2"/>
      <w:bookmarkEnd w:id="3"/>
      <w:bookmarkEnd w:id="4"/>
      <w:r w:rsidRPr="00E71607">
        <w:rPr>
          <w:rFonts w:ascii="宋体" w:hAnsi="宋体" w:cs="宋体" w:hint="eastAsia"/>
          <w:color w:val="FF0000"/>
          <w:kern w:val="0"/>
          <w:sz w:val="24"/>
        </w:rPr>
        <w:t>。未在报名截止时间前登记的供应商递交的投标文件采购人或招标代理拒绝接受 。</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b/>
          <w:bCs/>
          <w:kern w:val="0"/>
          <w:sz w:val="24"/>
        </w:rPr>
        <w:t>7.响应</w:t>
      </w:r>
      <w:r>
        <w:rPr>
          <w:rFonts w:ascii="宋体" w:hAnsi="宋体" w:cs="宋体"/>
          <w:b/>
          <w:bCs/>
          <w:kern w:val="0"/>
          <w:sz w:val="24"/>
        </w:rPr>
        <w:t>截止时间、</w:t>
      </w:r>
      <w:r>
        <w:rPr>
          <w:rFonts w:ascii="宋体" w:hAnsi="宋体" w:cs="宋体" w:hint="eastAsia"/>
          <w:b/>
          <w:bCs/>
          <w:kern w:val="0"/>
          <w:sz w:val="24"/>
        </w:rPr>
        <w:t>磋商</w:t>
      </w:r>
      <w:r>
        <w:rPr>
          <w:rFonts w:ascii="宋体" w:hAnsi="宋体" w:cs="宋体"/>
          <w:b/>
          <w:bCs/>
          <w:kern w:val="0"/>
          <w:sz w:val="24"/>
        </w:rPr>
        <w:t>时间及地点：</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kern w:val="0"/>
          <w:sz w:val="24"/>
        </w:rPr>
        <w:t>7</w:t>
      </w:r>
      <w:r>
        <w:rPr>
          <w:rFonts w:ascii="宋体" w:hAnsi="宋体" w:cs="宋体"/>
          <w:kern w:val="0"/>
          <w:sz w:val="24"/>
        </w:rPr>
        <w:t>.1</w:t>
      </w:r>
      <w:r>
        <w:rPr>
          <w:rFonts w:ascii="宋体" w:hAnsi="宋体" w:cs="宋体" w:hint="eastAsia"/>
          <w:kern w:val="0"/>
          <w:sz w:val="24"/>
        </w:rPr>
        <w:t>响应</w:t>
      </w:r>
      <w:r>
        <w:rPr>
          <w:rFonts w:ascii="宋体" w:hAnsi="宋体" w:cs="宋体"/>
          <w:kern w:val="0"/>
          <w:sz w:val="24"/>
        </w:rPr>
        <w:t>截止</w:t>
      </w:r>
      <w:r>
        <w:rPr>
          <w:rFonts w:ascii="宋体" w:hAnsi="宋体" w:cs="宋体" w:hint="eastAsia"/>
          <w:kern w:val="0"/>
          <w:sz w:val="24"/>
        </w:rPr>
        <w:t>日期</w:t>
      </w:r>
      <w:r>
        <w:rPr>
          <w:rFonts w:ascii="宋体" w:hAnsi="宋体" w:cs="宋体"/>
          <w:kern w:val="0"/>
          <w:sz w:val="24"/>
        </w:rPr>
        <w:t>：</w:t>
      </w:r>
      <w:r w:rsidRPr="00050821">
        <w:rPr>
          <w:rFonts w:ascii="宋体" w:hAnsi="宋体" w:cs="宋体"/>
          <w:kern w:val="0"/>
          <w:sz w:val="24"/>
        </w:rPr>
        <w:t>20</w:t>
      </w:r>
      <w:r w:rsidRPr="00050821">
        <w:rPr>
          <w:rFonts w:ascii="宋体" w:hAnsi="宋体" w:cs="宋体" w:hint="eastAsia"/>
          <w:kern w:val="0"/>
          <w:sz w:val="24"/>
        </w:rPr>
        <w:t>2</w:t>
      </w:r>
      <w:r w:rsidR="00251AD8">
        <w:rPr>
          <w:rFonts w:ascii="宋体" w:hAnsi="宋体" w:cs="宋体" w:hint="eastAsia"/>
          <w:kern w:val="0"/>
          <w:sz w:val="24"/>
        </w:rPr>
        <w:t>4</w:t>
      </w:r>
      <w:r w:rsidRPr="00050821">
        <w:rPr>
          <w:rFonts w:ascii="宋体" w:hAnsi="宋体" w:cs="宋体"/>
          <w:kern w:val="0"/>
          <w:sz w:val="24"/>
        </w:rPr>
        <w:t>年</w:t>
      </w:r>
      <w:r w:rsidR="00050821" w:rsidRPr="00050821">
        <w:rPr>
          <w:rFonts w:ascii="宋体" w:hAnsi="宋体" w:cs="宋体" w:hint="eastAsia"/>
          <w:kern w:val="0"/>
          <w:sz w:val="24"/>
        </w:rPr>
        <w:t>1</w:t>
      </w:r>
      <w:r w:rsidR="00C6396A">
        <w:rPr>
          <w:rFonts w:ascii="宋体" w:hAnsi="宋体" w:cs="宋体" w:hint="eastAsia"/>
          <w:kern w:val="0"/>
          <w:sz w:val="24"/>
        </w:rPr>
        <w:t>1</w:t>
      </w:r>
      <w:r w:rsidRPr="00050821">
        <w:rPr>
          <w:rFonts w:ascii="宋体" w:hAnsi="宋体" w:cs="宋体"/>
          <w:kern w:val="0"/>
          <w:sz w:val="24"/>
        </w:rPr>
        <w:t>月</w:t>
      </w:r>
      <w:r w:rsidR="000D3942">
        <w:rPr>
          <w:rFonts w:ascii="宋体" w:hAnsi="宋体" w:cs="宋体" w:hint="eastAsia"/>
          <w:kern w:val="0"/>
          <w:sz w:val="24"/>
        </w:rPr>
        <w:t>2</w:t>
      </w:r>
      <w:r w:rsidR="00A829CF">
        <w:rPr>
          <w:rFonts w:ascii="宋体" w:hAnsi="宋体" w:cs="宋体" w:hint="eastAsia"/>
          <w:kern w:val="0"/>
          <w:sz w:val="24"/>
        </w:rPr>
        <w:t>8</w:t>
      </w:r>
      <w:r w:rsidRPr="00050821">
        <w:rPr>
          <w:rFonts w:ascii="宋体" w:hAnsi="宋体" w:cs="宋体"/>
          <w:kern w:val="0"/>
          <w:sz w:val="24"/>
        </w:rPr>
        <w:t>日</w:t>
      </w:r>
      <w:r w:rsidR="00D31136">
        <w:rPr>
          <w:rFonts w:ascii="宋体" w:hAnsi="宋体" w:cs="宋体" w:hint="eastAsia"/>
          <w:kern w:val="0"/>
          <w:sz w:val="24"/>
        </w:rPr>
        <w:t>09</w:t>
      </w:r>
      <w:r w:rsidR="00A829CF">
        <w:rPr>
          <w:rFonts w:ascii="宋体" w:hAnsi="宋体" w:cs="宋体" w:hint="eastAsia"/>
          <w:kern w:val="0"/>
          <w:sz w:val="24"/>
        </w:rPr>
        <w:t>:50</w:t>
      </w:r>
      <w:r w:rsidRPr="00050821">
        <w:rPr>
          <w:rFonts w:ascii="宋体" w:hAnsi="宋体" w:cs="宋体"/>
          <w:kern w:val="0"/>
          <w:sz w:val="24"/>
        </w:rPr>
        <w:t>止</w:t>
      </w:r>
      <w:r>
        <w:rPr>
          <w:rFonts w:ascii="宋体" w:hAnsi="宋体" w:cs="宋体"/>
          <w:kern w:val="0"/>
          <w:sz w:val="24"/>
        </w:rPr>
        <w:t>，超过截止时间的</w:t>
      </w:r>
      <w:r>
        <w:rPr>
          <w:rFonts w:ascii="宋体" w:hAnsi="宋体" w:cs="宋体" w:hint="eastAsia"/>
          <w:kern w:val="0"/>
          <w:sz w:val="24"/>
        </w:rPr>
        <w:t>响应文件</w:t>
      </w:r>
      <w:r>
        <w:rPr>
          <w:rFonts w:ascii="宋体" w:hAnsi="宋体" w:cs="宋体"/>
          <w:kern w:val="0"/>
          <w:sz w:val="24"/>
        </w:rPr>
        <w:t>将被拒绝。</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kern w:val="0"/>
          <w:sz w:val="24"/>
        </w:rPr>
        <w:t>7</w:t>
      </w:r>
      <w:r>
        <w:rPr>
          <w:rFonts w:ascii="宋体" w:hAnsi="宋体" w:cs="宋体"/>
          <w:kern w:val="0"/>
          <w:sz w:val="24"/>
        </w:rPr>
        <w:t>.2</w:t>
      </w:r>
      <w:r>
        <w:rPr>
          <w:rFonts w:ascii="宋体" w:hAnsi="宋体" w:cs="宋体" w:hint="eastAsia"/>
          <w:kern w:val="0"/>
          <w:sz w:val="24"/>
        </w:rPr>
        <w:t>磋商</w:t>
      </w:r>
      <w:r>
        <w:rPr>
          <w:rFonts w:ascii="宋体" w:hAnsi="宋体" w:cs="宋体"/>
          <w:kern w:val="0"/>
          <w:sz w:val="24"/>
        </w:rPr>
        <w:t>时间：</w:t>
      </w:r>
      <w:r w:rsidR="00BF156D" w:rsidRPr="00050821">
        <w:rPr>
          <w:rFonts w:ascii="宋体" w:hAnsi="宋体" w:cs="宋体"/>
          <w:kern w:val="0"/>
          <w:sz w:val="24"/>
        </w:rPr>
        <w:t>20</w:t>
      </w:r>
      <w:r w:rsidR="00251AD8">
        <w:rPr>
          <w:rFonts w:ascii="宋体" w:hAnsi="宋体" w:cs="宋体" w:hint="eastAsia"/>
          <w:kern w:val="0"/>
          <w:sz w:val="24"/>
        </w:rPr>
        <w:t>24</w:t>
      </w:r>
      <w:r w:rsidR="00BF156D" w:rsidRPr="00050821">
        <w:rPr>
          <w:rFonts w:ascii="宋体" w:hAnsi="宋体" w:cs="宋体"/>
          <w:kern w:val="0"/>
          <w:sz w:val="24"/>
        </w:rPr>
        <w:t>年</w:t>
      </w:r>
      <w:r w:rsidR="00050821" w:rsidRPr="00050821">
        <w:rPr>
          <w:rFonts w:ascii="宋体" w:hAnsi="宋体" w:cs="宋体" w:hint="eastAsia"/>
          <w:kern w:val="0"/>
          <w:sz w:val="24"/>
        </w:rPr>
        <w:t>1</w:t>
      </w:r>
      <w:r w:rsidR="00C6396A">
        <w:rPr>
          <w:rFonts w:ascii="宋体" w:hAnsi="宋体" w:cs="宋体" w:hint="eastAsia"/>
          <w:kern w:val="0"/>
          <w:sz w:val="24"/>
        </w:rPr>
        <w:t>1</w:t>
      </w:r>
      <w:r w:rsidR="00BF156D" w:rsidRPr="00050821">
        <w:rPr>
          <w:rFonts w:ascii="宋体" w:hAnsi="宋体" w:cs="宋体"/>
          <w:kern w:val="0"/>
          <w:sz w:val="24"/>
        </w:rPr>
        <w:t>月</w:t>
      </w:r>
      <w:r w:rsidR="000D3942">
        <w:rPr>
          <w:rFonts w:ascii="宋体" w:hAnsi="宋体" w:cs="宋体" w:hint="eastAsia"/>
          <w:kern w:val="0"/>
          <w:sz w:val="24"/>
        </w:rPr>
        <w:t>2</w:t>
      </w:r>
      <w:r w:rsidR="00A829CF">
        <w:rPr>
          <w:rFonts w:ascii="宋体" w:hAnsi="宋体" w:cs="宋体" w:hint="eastAsia"/>
          <w:kern w:val="0"/>
          <w:sz w:val="24"/>
        </w:rPr>
        <w:t>8</w:t>
      </w:r>
      <w:r w:rsidR="00BF156D" w:rsidRPr="00050821">
        <w:rPr>
          <w:rFonts w:ascii="宋体" w:hAnsi="宋体" w:cs="宋体"/>
          <w:kern w:val="0"/>
          <w:sz w:val="24"/>
        </w:rPr>
        <w:t>日</w:t>
      </w:r>
      <w:r w:rsidR="00D31136">
        <w:rPr>
          <w:rFonts w:ascii="宋体" w:hAnsi="宋体" w:cs="宋体" w:hint="eastAsia"/>
          <w:kern w:val="0"/>
          <w:sz w:val="24"/>
        </w:rPr>
        <w:t>10:</w:t>
      </w:r>
      <w:r w:rsidR="00A829CF">
        <w:rPr>
          <w:rFonts w:ascii="宋体" w:hAnsi="宋体" w:cs="宋体" w:hint="eastAsia"/>
          <w:kern w:val="0"/>
          <w:sz w:val="24"/>
        </w:rPr>
        <w:t>0</w:t>
      </w:r>
      <w:r w:rsidR="00050821" w:rsidRPr="00050821">
        <w:rPr>
          <w:rFonts w:ascii="宋体" w:hAnsi="宋体" w:cs="宋体" w:hint="eastAsia"/>
          <w:kern w:val="0"/>
          <w:sz w:val="24"/>
        </w:rPr>
        <w:t>0</w:t>
      </w:r>
      <w:r w:rsidRPr="00050821">
        <w:rPr>
          <w:rFonts w:ascii="宋体" w:hAnsi="宋体" w:cs="宋体"/>
          <w:kern w:val="0"/>
          <w:sz w:val="24"/>
        </w:rPr>
        <w:t>。</w:t>
      </w:r>
    </w:p>
    <w:p w:rsidR="008346AE" w:rsidRDefault="008346AE" w:rsidP="004B5FF2">
      <w:pPr>
        <w:widowControl/>
        <w:spacing w:after="75" w:line="360" w:lineRule="atLeast"/>
        <w:ind w:firstLineChars="200" w:firstLine="480"/>
        <w:rPr>
          <w:rFonts w:ascii="宋体" w:hAnsi="宋体" w:cs="宋体"/>
          <w:kern w:val="0"/>
          <w:sz w:val="24"/>
        </w:rPr>
      </w:pPr>
      <w:r>
        <w:rPr>
          <w:rFonts w:ascii="宋体" w:hAnsi="宋体" w:cs="宋体" w:hint="eastAsia"/>
          <w:kern w:val="0"/>
          <w:sz w:val="24"/>
        </w:rPr>
        <w:t>7</w:t>
      </w:r>
      <w:r>
        <w:rPr>
          <w:rFonts w:ascii="宋体" w:hAnsi="宋体" w:cs="宋体"/>
          <w:kern w:val="0"/>
          <w:sz w:val="24"/>
        </w:rPr>
        <w:t>.3</w:t>
      </w:r>
      <w:r>
        <w:rPr>
          <w:rFonts w:ascii="宋体" w:hAnsi="宋体" w:cs="宋体" w:hint="eastAsia"/>
          <w:kern w:val="0"/>
          <w:sz w:val="24"/>
        </w:rPr>
        <w:t>磋商</w:t>
      </w:r>
      <w:r>
        <w:rPr>
          <w:rFonts w:ascii="宋体" w:hAnsi="宋体" w:cs="宋体"/>
          <w:kern w:val="0"/>
          <w:sz w:val="24"/>
        </w:rPr>
        <w:t>地点（递交</w:t>
      </w:r>
      <w:r>
        <w:rPr>
          <w:rFonts w:ascii="宋体" w:hAnsi="宋体" w:cs="宋体" w:hint="eastAsia"/>
          <w:kern w:val="0"/>
          <w:sz w:val="24"/>
        </w:rPr>
        <w:t>响应</w:t>
      </w:r>
      <w:r>
        <w:rPr>
          <w:rFonts w:ascii="宋体" w:hAnsi="宋体" w:cs="宋体"/>
          <w:kern w:val="0"/>
          <w:sz w:val="24"/>
        </w:rPr>
        <w:t>文件地点）：</w:t>
      </w:r>
      <w:r>
        <w:rPr>
          <w:rFonts w:ascii="宋体" w:hAnsi="宋体" w:cs="宋体" w:hint="eastAsia"/>
          <w:b/>
          <w:bCs/>
          <w:kern w:val="0"/>
          <w:sz w:val="24"/>
        </w:rPr>
        <w:t>江苏省盱眙县合欢大道2号盱眙农</w:t>
      </w:r>
      <w:proofErr w:type="gramStart"/>
      <w:r>
        <w:rPr>
          <w:rFonts w:ascii="宋体" w:hAnsi="宋体" w:cs="宋体" w:hint="eastAsia"/>
          <w:b/>
          <w:bCs/>
          <w:kern w:val="0"/>
          <w:sz w:val="24"/>
        </w:rPr>
        <w:t>商行</w:t>
      </w:r>
      <w:r w:rsidR="0079363F">
        <w:rPr>
          <w:rFonts w:ascii="宋体" w:hAnsi="宋体" w:cs="宋体" w:hint="eastAsia"/>
          <w:b/>
          <w:bCs/>
          <w:kern w:val="0"/>
          <w:sz w:val="24"/>
        </w:rPr>
        <w:t>七</w:t>
      </w:r>
      <w:proofErr w:type="gramEnd"/>
      <w:r w:rsidR="004B5FF2">
        <w:rPr>
          <w:rFonts w:ascii="宋体" w:hAnsi="宋体" w:cs="宋体" w:hint="eastAsia"/>
          <w:b/>
          <w:bCs/>
          <w:kern w:val="0"/>
          <w:sz w:val="24"/>
        </w:rPr>
        <w:t>楼</w:t>
      </w:r>
      <w:r>
        <w:rPr>
          <w:rFonts w:ascii="宋体" w:hAnsi="宋体" w:cs="宋体" w:hint="eastAsia"/>
          <w:b/>
          <w:bCs/>
          <w:kern w:val="0"/>
          <w:sz w:val="24"/>
        </w:rPr>
        <w:t>会议室</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kern w:val="0"/>
          <w:sz w:val="24"/>
        </w:rPr>
        <w:t>7</w:t>
      </w:r>
      <w:r>
        <w:rPr>
          <w:rFonts w:ascii="宋体" w:hAnsi="宋体" w:cs="宋体"/>
          <w:kern w:val="0"/>
          <w:sz w:val="24"/>
        </w:rPr>
        <w:t>.4法人代表或授权代表须准时到会，</w:t>
      </w:r>
      <w:r>
        <w:rPr>
          <w:rFonts w:ascii="宋体" w:hAnsi="宋体" w:cs="宋体"/>
          <w:b/>
          <w:bCs/>
          <w:kern w:val="0"/>
          <w:sz w:val="24"/>
        </w:rPr>
        <w:t>法定代表人携带法定代表人身份证明原件和本人身份证原件（或授权委托代理人携带授权委托书和代理人本人身份证原件）签名以示出席并在开标现场接受身份验证</w:t>
      </w:r>
      <w:r>
        <w:rPr>
          <w:rFonts w:ascii="宋体" w:hAnsi="宋体" w:cs="宋体"/>
          <w:kern w:val="0"/>
          <w:sz w:val="24"/>
        </w:rPr>
        <w:t>。</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kern w:val="0"/>
          <w:sz w:val="24"/>
        </w:rPr>
        <w:t>7</w:t>
      </w:r>
      <w:r>
        <w:rPr>
          <w:rFonts w:ascii="宋体" w:hAnsi="宋体" w:cs="宋体"/>
          <w:kern w:val="0"/>
          <w:sz w:val="24"/>
        </w:rPr>
        <w:t>.5逾期送达或者不按</w:t>
      </w:r>
      <w:r>
        <w:rPr>
          <w:rFonts w:ascii="宋体" w:hAnsi="宋体" w:cs="宋体" w:hint="eastAsia"/>
          <w:kern w:val="0"/>
          <w:sz w:val="24"/>
        </w:rPr>
        <w:t>磋商</w:t>
      </w:r>
      <w:r>
        <w:rPr>
          <w:rFonts w:ascii="宋体" w:hAnsi="宋体" w:cs="宋体"/>
          <w:kern w:val="0"/>
          <w:sz w:val="24"/>
        </w:rPr>
        <w:t>文件要求密封的</w:t>
      </w:r>
      <w:r>
        <w:rPr>
          <w:rFonts w:ascii="宋体" w:hAnsi="宋体" w:cs="宋体" w:hint="eastAsia"/>
          <w:kern w:val="0"/>
          <w:sz w:val="24"/>
        </w:rPr>
        <w:t>响应</w:t>
      </w:r>
      <w:r>
        <w:rPr>
          <w:rFonts w:ascii="宋体" w:hAnsi="宋体" w:cs="宋体"/>
          <w:kern w:val="0"/>
          <w:sz w:val="24"/>
        </w:rPr>
        <w:t>文件，</w:t>
      </w:r>
      <w:r>
        <w:rPr>
          <w:rFonts w:ascii="宋体" w:hAnsi="宋体" w:cs="宋体" w:hint="eastAsia"/>
          <w:kern w:val="0"/>
          <w:sz w:val="24"/>
        </w:rPr>
        <w:t>采购人</w:t>
      </w:r>
      <w:r>
        <w:rPr>
          <w:rFonts w:ascii="宋体" w:hAnsi="宋体" w:cs="宋体"/>
          <w:kern w:val="0"/>
          <w:sz w:val="24"/>
        </w:rPr>
        <w:t>将拒绝接收。</w:t>
      </w:r>
    </w:p>
    <w:p w:rsidR="008346AE" w:rsidRDefault="008346AE">
      <w:pPr>
        <w:widowControl/>
        <w:spacing w:after="75" w:line="360" w:lineRule="atLeast"/>
        <w:ind w:firstLine="480"/>
        <w:rPr>
          <w:rFonts w:ascii="宋体" w:hAnsi="宋体" w:cs="宋体"/>
          <w:kern w:val="0"/>
          <w:sz w:val="24"/>
        </w:rPr>
      </w:pPr>
      <w:r>
        <w:rPr>
          <w:rFonts w:ascii="宋体" w:hAnsi="宋体" w:cs="宋体" w:hint="eastAsia"/>
          <w:b/>
          <w:bCs/>
          <w:kern w:val="0"/>
          <w:sz w:val="24"/>
        </w:rPr>
        <w:t>8.</w:t>
      </w:r>
      <w:r>
        <w:rPr>
          <w:rFonts w:ascii="宋体" w:hAnsi="宋体" w:cs="宋体"/>
          <w:b/>
          <w:bCs/>
          <w:kern w:val="0"/>
          <w:sz w:val="24"/>
        </w:rPr>
        <w:t>项目联系人姓名和电话：</w:t>
      </w:r>
    </w:p>
    <w:p w:rsidR="008346AE" w:rsidRDefault="008346AE">
      <w:pPr>
        <w:widowControl/>
        <w:spacing w:after="75" w:line="360" w:lineRule="atLeast"/>
        <w:ind w:firstLine="480"/>
        <w:rPr>
          <w:rFonts w:ascii="宋体" w:hAnsi="宋体" w:cs="宋体"/>
          <w:kern w:val="0"/>
          <w:sz w:val="24"/>
        </w:rPr>
      </w:pPr>
      <w:r>
        <w:rPr>
          <w:rFonts w:ascii="宋体" w:hAnsi="宋体" w:cs="宋体"/>
          <w:kern w:val="0"/>
          <w:sz w:val="24"/>
        </w:rPr>
        <w:t>招标人名称：</w:t>
      </w:r>
      <w:r>
        <w:rPr>
          <w:rFonts w:ascii="宋体" w:hAnsi="宋体" w:cs="宋体" w:hint="eastAsia"/>
          <w:kern w:val="0"/>
          <w:sz w:val="24"/>
        </w:rPr>
        <w:t>江苏盱眙农村商业银行股份有限公司</w:t>
      </w:r>
      <w:r>
        <w:rPr>
          <w:rFonts w:ascii="宋体" w:hAnsi="宋体" w:cs="宋体"/>
          <w:kern w:val="0"/>
          <w:sz w:val="24"/>
        </w:rPr>
        <w:t xml:space="preserve">     </w:t>
      </w:r>
    </w:p>
    <w:p w:rsidR="008346AE" w:rsidRDefault="008346AE">
      <w:pPr>
        <w:widowControl/>
        <w:spacing w:after="75" w:line="360" w:lineRule="atLeast"/>
        <w:ind w:firstLine="480"/>
        <w:rPr>
          <w:rFonts w:ascii="宋体" w:hAnsi="宋体" w:cs="宋体"/>
          <w:kern w:val="0"/>
          <w:sz w:val="24"/>
        </w:rPr>
      </w:pPr>
      <w:r>
        <w:rPr>
          <w:rFonts w:ascii="宋体" w:hAnsi="宋体" w:cs="宋体"/>
          <w:kern w:val="0"/>
          <w:sz w:val="24"/>
        </w:rPr>
        <w:t>地址：</w:t>
      </w:r>
      <w:r>
        <w:rPr>
          <w:rFonts w:ascii="宋体" w:hAnsi="宋体" w:cs="宋体" w:hint="eastAsia"/>
          <w:kern w:val="0"/>
          <w:sz w:val="24"/>
        </w:rPr>
        <w:t>江苏省盱眙县合欢大道2号</w:t>
      </w:r>
    </w:p>
    <w:p w:rsidR="008346AE" w:rsidRPr="00D31136" w:rsidRDefault="008346AE">
      <w:pPr>
        <w:widowControl/>
        <w:spacing w:after="75" w:line="360" w:lineRule="atLeast"/>
        <w:ind w:firstLine="480"/>
        <w:rPr>
          <w:rFonts w:ascii="宋体" w:hAnsi="宋体" w:cs="宋体"/>
          <w:kern w:val="0"/>
          <w:sz w:val="24"/>
          <w:highlight w:val="yellow"/>
        </w:rPr>
      </w:pPr>
      <w:r>
        <w:rPr>
          <w:rFonts w:ascii="宋体" w:hAnsi="宋体" w:cs="宋体"/>
          <w:kern w:val="0"/>
          <w:sz w:val="24"/>
        </w:rPr>
        <w:t>联系人：</w:t>
      </w:r>
      <w:r w:rsidR="00D93899" w:rsidRPr="00D93899">
        <w:rPr>
          <w:rFonts w:ascii="仿宋" w:eastAsia="仿宋" w:hAnsi="仿宋" w:cs="宋体" w:hint="eastAsia"/>
          <w:sz w:val="24"/>
        </w:rPr>
        <w:t>陈哲</w:t>
      </w:r>
    </w:p>
    <w:p w:rsidR="008346AE" w:rsidRPr="00A829CF" w:rsidRDefault="008346AE" w:rsidP="00A829CF">
      <w:pPr>
        <w:widowControl/>
        <w:spacing w:after="75" w:line="360" w:lineRule="atLeast"/>
        <w:ind w:firstLineChars="200" w:firstLine="480"/>
        <w:rPr>
          <w:rFonts w:ascii="宋体" w:hAnsi="宋体" w:cs="宋体"/>
          <w:kern w:val="0"/>
          <w:sz w:val="24"/>
        </w:rPr>
      </w:pPr>
      <w:r w:rsidRPr="00D93899">
        <w:rPr>
          <w:rFonts w:ascii="宋体" w:hAnsi="宋体" w:cs="宋体"/>
          <w:kern w:val="0"/>
          <w:sz w:val="24"/>
        </w:rPr>
        <w:t>联系方式：</w:t>
      </w:r>
      <w:r w:rsidR="00D93899" w:rsidRPr="00D93899">
        <w:rPr>
          <w:rFonts w:ascii="宋体" w:hAnsi="宋体" w:cs="宋体" w:hint="eastAsia"/>
          <w:kern w:val="0"/>
          <w:sz w:val="24"/>
        </w:rPr>
        <w:t>15952383266</w:t>
      </w:r>
      <w:r>
        <w:rPr>
          <w:rFonts w:ascii="宋体" w:hAnsi="宋体" w:cs="宋体"/>
          <w:kern w:val="0"/>
          <w:sz w:val="24"/>
        </w:rPr>
        <w:t xml:space="preserve">         </w:t>
      </w:r>
    </w:p>
    <w:p w:rsidR="00A829CF" w:rsidRDefault="00A829CF" w:rsidP="00A829CF">
      <w:pPr>
        <w:jc w:val="right"/>
        <w:rPr>
          <w:rFonts w:ascii="宋体" w:hAnsi="宋体" w:cs="宋体"/>
          <w:kern w:val="0"/>
          <w:sz w:val="24"/>
        </w:rPr>
      </w:pPr>
      <w:r>
        <w:rPr>
          <w:rFonts w:ascii="宋体" w:hAnsi="宋体" w:cs="宋体" w:hint="eastAsia"/>
          <w:kern w:val="0"/>
          <w:sz w:val="24"/>
        </w:rPr>
        <w:t>江苏盱眙农村商业银行股份有限公司</w:t>
      </w:r>
    </w:p>
    <w:p w:rsidR="00A829CF" w:rsidRPr="00A829CF" w:rsidRDefault="00A829CF" w:rsidP="00A829CF">
      <w:pPr>
        <w:ind w:rightChars="350" w:right="735"/>
        <w:jc w:val="right"/>
        <w:rPr>
          <w:rFonts w:ascii="宋体" w:hAnsi="宋体" w:cs="宋体"/>
          <w:kern w:val="0"/>
          <w:sz w:val="24"/>
        </w:rPr>
      </w:pPr>
      <w:r w:rsidRPr="003A28CA">
        <w:rPr>
          <w:rFonts w:ascii="宋体" w:hAnsi="宋体" w:cs="宋体" w:hint="eastAsia"/>
          <w:kern w:val="0"/>
          <w:sz w:val="24"/>
        </w:rPr>
        <w:t>202</w:t>
      </w:r>
      <w:r w:rsidR="00251AD8">
        <w:rPr>
          <w:rFonts w:ascii="宋体" w:hAnsi="宋体" w:cs="宋体" w:hint="eastAsia"/>
          <w:kern w:val="0"/>
          <w:sz w:val="24"/>
        </w:rPr>
        <w:t>4</w:t>
      </w:r>
      <w:r w:rsidRPr="003A28CA">
        <w:rPr>
          <w:rFonts w:ascii="宋体" w:hAnsi="宋体" w:cs="宋体" w:hint="eastAsia"/>
          <w:kern w:val="0"/>
          <w:sz w:val="24"/>
        </w:rPr>
        <w:t>年</w:t>
      </w:r>
      <w:r w:rsidR="00251AD8">
        <w:rPr>
          <w:rFonts w:ascii="宋体" w:hAnsi="宋体" w:cs="宋体" w:hint="eastAsia"/>
          <w:kern w:val="0"/>
          <w:sz w:val="24"/>
        </w:rPr>
        <w:t>11</w:t>
      </w:r>
      <w:r w:rsidRPr="003A28CA">
        <w:rPr>
          <w:rFonts w:ascii="宋体" w:hAnsi="宋体" w:cs="宋体" w:hint="eastAsia"/>
          <w:kern w:val="0"/>
          <w:sz w:val="24"/>
        </w:rPr>
        <w:t>月</w:t>
      </w:r>
      <w:r>
        <w:rPr>
          <w:rFonts w:ascii="宋体" w:hAnsi="宋体" w:cs="宋体" w:hint="eastAsia"/>
          <w:kern w:val="0"/>
          <w:sz w:val="24"/>
        </w:rPr>
        <w:t>2</w:t>
      </w:r>
      <w:r w:rsidR="00251AD8">
        <w:rPr>
          <w:rFonts w:ascii="宋体" w:hAnsi="宋体" w:cs="宋体" w:hint="eastAsia"/>
          <w:kern w:val="0"/>
          <w:sz w:val="24"/>
        </w:rPr>
        <w:t>2</w:t>
      </w:r>
      <w:r>
        <w:rPr>
          <w:rFonts w:ascii="宋体" w:hAnsi="宋体" w:cs="宋体" w:hint="eastAsia"/>
          <w:kern w:val="0"/>
          <w:sz w:val="24"/>
        </w:rPr>
        <w:t>日</w:t>
      </w:r>
    </w:p>
    <w:p w:rsidR="008346AE" w:rsidRDefault="008346AE">
      <w:pPr>
        <w:rPr>
          <w:rFonts w:ascii="宋体" w:hAnsi="宋体" w:cs="宋体"/>
          <w:kern w:val="0"/>
          <w:sz w:val="24"/>
        </w:rPr>
      </w:pPr>
    </w:p>
    <w:p w:rsidR="008644BE" w:rsidRDefault="008644BE">
      <w:pPr>
        <w:rPr>
          <w:rFonts w:ascii="宋体" w:hAnsi="宋体" w:cs="宋体"/>
          <w:kern w:val="0"/>
          <w:sz w:val="24"/>
        </w:rPr>
      </w:pPr>
    </w:p>
    <w:p w:rsidR="008644BE" w:rsidRDefault="008644BE">
      <w:pPr>
        <w:rPr>
          <w:rFonts w:ascii="宋体" w:hAnsi="宋体" w:cs="宋体"/>
          <w:kern w:val="0"/>
          <w:sz w:val="24"/>
        </w:rPr>
      </w:pPr>
    </w:p>
    <w:p w:rsidR="008644BE" w:rsidRDefault="008644BE">
      <w:pPr>
        <w:rPr>
          <w:rFonts w:ascii="宋体" w:hAnsi="宋体" w:cs="宋体"/>
          <w:kern w:val="0"/>
          <w:sz w:val="24"/>
        </w:rPr>
      </w:pPr>
    </w:p>
    <w:p w:rsidR="008346AE" w:rsidRDefault="008346AE">
      <w:pPr>
        <w:pStyle w:val="ac"/>
        <w:spacing w:after="240"/>
        <w:rPr>
          <w:rFonts w:ascii="Times New Roman" w:hAnsi="Times New Roman"/>
          <w:sz w:val="36"/>
          <w:szCs w:val="36"/>
        </w:rPr>
      </w:pPr>
      <w:bookmarkStart w:id="5" w:name="_Toc459732321"/>
      <w:r>
        <w:rPr>
          <w:rFonts w:ascii="Times New Roman" w:hAnsi="Times New Roman" w:hint="eastAsia"/>
          <w:sz w:val="36"/>
          <w:szCs w:val="36"/>
        </w:rPr>
        <w:t>第二部分</w:t>
      </w:r>
      <w:r>
        <w:rPr>
          <w:rFonts w:ascii="Times New Roman" w:hAnsi="Times New Roman" w:hint="eastAsia"/>
          <w:sz w:val="36"/>
          <w:szCs w:val="36"/>
        </w:rPr>
        <w:t xml:space="preserve"> </w:t>
      </w:r>
      <w:r>
        <w:rPr>
          <w:rFonts w:ascii="Times New Roman" w:hAnsi="Times New Roman" w:hint="eastAsia"/>
          <w:sz w:val="36"/>
          <w:szCs w:val="36"/>
        </w:rPr>
        <w:t>磋商供应商须知</w:t>
      </w:r>
      <w:bookmarkEnd w:id="5"/>
    </w:p>
    <w:p w:rsidR="008346AE" w:rsidRDefault="008346AE">
      <w:pPr>
        <w:pStyle w:val="2"/>
        <w:jc w:val="left"/>
        <w:rPr>
          <w:rFonts w:ascii="Times New Roman" w:hAnsi="Times New Roman"/>
          <w:sz w:val="28"/>
          <w:szCs w:val="28"/>
        </w:rPr>
      </w:pPr>
      <w:bookmarkStart w:id="6" w:name="_Toc308446404"/>
      <w:bookmarkStart w:id="7" w:name="_Toc338183619"/>
      <w:r>
        <w:rPr>
          <w:rFonts w:ascii="Times New Roman" w:hAnsi="Times New Roman" w:hint="eastAsia"/>
          <w:sz w:val="28"/>
          <w:szCs w:val="28"/>
        </w:rPr>
        <w:t>一、说明</w:t>
      </w:r>
      <w:bookmarkEnd w:id="6"/>
      <w:bookmarkEnd w:id="7"/>
    </w:p>
    <w:p w:rsidR="008346AE" w:rsidRDefault="008346AE" w:rsidP="007E3E7A">
      <w:pPr>
        <w:widowControl/>
        <w:spacing w:line="360" w:lineRule="auto"/>
        <w:ind w:firstLineChars="98" w:firstLine="236"/>
        <w:jc w:val="left"/>
        <w:rPr>
          <w:b/>
          <w:kern w:val="0"/>
          <w:sz w:val="24"/>
        </w:rPr>
      </w:pPr>
      <w:r>
        <w:rPr>
          <w:b/>
          <w:kern w:val="0"/>
          <w:sz w:val="24"/>
        </w:rPr>
        <w:t xml:space="preserve">1. </w:t>
      </w:r>
      <w:r>
        <w:rPr>
          <w:rFonts w:hint="eastAsia"/>
          <w:b/>
          <w:kern w:val="0"/>
          <w:sz w:val="24"/>
        </w:rPr>
        <w:t>采购人</w:t>
      </w:r>
    </w:p>
    <w:p w:rsidR="008346AE" w:rsidRDefault="008346AE">
      <w:pPr>
        <w:widowControl/>
        <w:spacing w:line="360" w:lineRule="auto"/>
        <w:ind w:firstLineChars="200" w:firstLine="480"/>
        <w:jc w:val="left"/>
        <w:rPr>
          <w:kern w:val="0"/>
          <w:sz w:val="24"/>
        </w:rPr>
      </w:pPr>
      <w:r>
        <w:rPr>
          <w:rFonts w:hint="eastAsia"/>
          <w:kern w:val="0"/>
          <w:sz w:val="24"/>
        </w:rPr>
        <w:t>江苏盱眙农村商业银行股份有限公司</w:t>
      </w:r>
    </w:p>
    <w:p w:rsidR="008346AE" w:rsidRDefault="008346AE" w:rsidP="007E3E7A">
      <w:pPr>
        <w:widowControl/>
        <w:spacing w:line="360" w:lineRule="auto"/>
        <w:ind w:firstLineChars="98" w:firstLine="236"/>
        <w:jc w:val="left"/>
        <w:rPr>
          <w:b/>
          <w:kern w:val="0"/>
          <w:sz w:val="24"/>
        </w:rPr>
      </w:pPr>
      <w:r>
        <w:rPr>
          <w:b/>
          <w:kern w:val="0"/>
          <w:sz w:val="24"/>
        </w:rPr>
        <w:t xml:space="preserve">2. </w:t>
      </w:r>
      <w:r>
        <w:rPr>
          <w:rFonts w:hint="eastAsia"/>
          <w:b/>
          <w:kern w:val="0"/>
          <w:sz w:val="24"/>
        </w:rPr>
        <w:t>合格供应商</w:t>
      </w:r>
    </w:p>
    <w:p w:rsidR="008346AE" w:rsidRDefault="008346AE">
      <w:pPr>
        <w:pStyle w:val="a7"/>
        <w:spacing w:line="360" w:lineRule="auto"/>
        <w:ind w:firstLineChars="200" w:firstLine="480"/>
        <w:jc w:val="left"/>
      </w:pPr>
      <w:r>
        <w:t>2.1</w:t>
      </w:r>
      <w:r>
        <w:rPr>
          <w:rFonts w:hint="eastAsia"/>
        </w:rPr>
        <w:t>符合竞争性磋商公告</w:t>
      </w:r>
      <w:r>
        <w:t>“</w:t>
      </w:r>
      <w:r>
        <w:rPr>
          <w:rFonts w:hint="eastAsia"/>
        </w:rPr>
        <w:t>5</w:t>
      </w:r>
      <w:r>
        <w:rPr>
          <w:rFonts w:hint="eastAsia"/>
        </w:rPr>
        <w:t>、供应商资格要求</w:t>
      </w:r>
      <w:r>
        <w:t>”</w:t>
      </w:r>
      <w:r>
        <w:rPr>
          <w:rFonts w:hint="eastAsia"/>
        </w:rPr>
        <w:t>的各项规定；</w:t>
      </w:r>
    </w:p>
    <w:p w:rsidR="008346AE" w:rsidRDefault="008346AE">
      <w:pPr>
        <w:pStyle w:val="a7"/>
        <w:spacing w:line="360" w:lineRule="auto"/>
        <w:ind w:firstLineChars="200" w:firstLine="480"/>
        <w:jc w:val="left"/>
      </w:pPr>
      <w:r>
        <w:t>2.2</w:t>
      </w:r>
      <w:r>
        <w:rPr>
          <w:rFonts w:hint="eastAsia"/>
        </w:rPr>
        <w:t>具有本项目服务供应或实施能力；</w:t>
      </w:r>
    </w:p>
    <w:p w:rsidR="008346AE" w:rsidRDefault="008346AE">
      <w:pPr>
        <w:pStyle w:val="a7"/>
        <w:spacing w:line="360" w:lineRule="auto"/>
        <w:ind w:firstLineChars="200" w:firstLine="480"/>
        <w:jc w:val="left"/>
      </w:pPr>
      <w:r>
        <w:t>2.3</w:t>
      </w:r>
      <w:r>
        <w:rPr>
          <w:rFonts w:hint="eastAsia"/>
        </w:rPr>
        <w:t>遵守有关的国家法律、法规和条例及本文件等规定的条件；</w:t>
      </w:r>
    </w:p>
    <w:p w:rsidR="008346AE" w:rsidRDefault="008346AE">
      <w:pPr>
        <w:pStyle w:val="a7"/>
        <w:spacing w:line="360" w:lineRule="auto"/>
        <w:ind w:firstLineChars="200" w:firstLine="480"/>
        <w:jc w:val="left"/>
      </w:pPr>
      <w:r>
        <w:t>2.4</w:t>
      </w:r>
      <w:r>
        <w:rPr>
          <w:rFonts w:hint="eastAsia"/>
        </w:rPr>
        <w:t>法律、法规规定的其他条件。</w:t>
      </w:r>
    </w:p>
    <w:p w:rsidR="008346AE" w:rsidRDefault="008346AE">
      <w:pPr>
        <w:pStyle w:val="2"/>
        <w:jc w:val="left"/>
        <w:rPr>
          <w:rFonts w:ascii="Times New Roman" w:hAnsi="Times New Roman"/>
          <w:sz w:val="28"/>
          <w:szCs w:val="28"/>
        </w:rPr>
      </w:pPr>
      <w:bookmarkStart w:id="8" w:name="_Toc308446405"/>
      <w:bookmarkStart w:id="9" w:name="_Toc338183620"/>
      <w:r>
        <w:rPr>
          <w:rFonts w:ascii="Times New Roman" w:hAnsi="Times New Roman" w:hint="eastAsia"/>
          <w:sz w:val="28"/>
          <w:szCs w:val="28"/>
        </w:rPr>
        <w:t>二、竞争性磋商文件</w:t>
      </w:r>
      <w:bookmarkEnd w:id="8"/>
      <w:bookmarkEnd w:id="9"/>
    </w:p>
    <w:p w:rsidR="008346AE" w:rsidRDefault="008346AE" w:rsidP="007E3E7A">
      <w:pPr>
        <w:widowControl/>
        <w:spacing w:line="360" w:lineRule="auto"/>
        <w:ind w:firstLineChars="98" w:firstLine="236"/>
        <w:jc w:val="left"/>
        <w:rPr>
          <w:b/>
          <w:kern w:val="0"/>
          <w:sz w:val="24"/>
        </w:rPr>
      </w:pPr>
      <w:r>
        <w:rPr>
          <w:b/>
          <w:kern w:val="0"/>
          <w:sz w:val="24"/>
        </w:rPr>
        <w:t xml:space="preserve">3. </w:t>
      </w:r>
      <w:r>
        <w:rPr>
          <w:rFonts w:hint="eastAsia"/>
          <w:b/>
          <w:kern w:val="0"/>
          <w:sz w:val="24"/>
        </w:rPr>
        <w:t>竞争性磋商文件构成</w:t>
      </w:r>
    </w:p>
    <w:p w:rsidR="008346AE" w:rsidRDefault="008346AE">
      <w:pPr>
        <w:widowControl/>
        <w:spacing w:line="360" w:lineRule="auto"/>
        <w:ind w:firstLineChars="200" w:firstLine="480"/>
        <w:jc w:val="left"/>
        <w:rPr>
          <w:kern w:val="0"/>
          <w:sz w:val="24"/>
        </w:rPr>
      </w:pPr>
      <w:r>
        <w:rPr>
          <w:rFonts w:hint="eastAsia"/>
          <w:kern w:val="0"/>
          <w:sz w:val="24"/>
        </w:rPr>
        <w:t>本竞争性磋商文件共分</w:t>
      </w:r>
      <w:r>
        <w:rPr>
          <w:kern w:val="0"/>
          <w:sz w:val="24"/>
        </w:rPr>
        <w:t>四</w:t>
      </w:r>
      <w:r>
        <w:rPr>
          <w:rFonts w:hint="eastAsia"/>
          <w:kern w:val="0"/>
          <w:sz w:val="24"/>
        </w:rPr>
        <w:t>部分，内容如下：</w:t>
      </w:r>
    </w:p>
    <w:p w:rsidR="008346AE" w:rsidRDefault="008346AE">
      <w:pPr>
        <w:widowControl/>
        <w:spacing w:line="360" w:lineRule="auto"/>
        <w:ind w:firstLineChars="200" w:firstLine="480"/>
        <w:jc w:val="left"/>
        <w:rPr>
          <w:kern w:val="0"/>
          <w:sz w:val="24"/>
        </w:rPr>
      </w:pPr>
      <w:r>
        <w:rPr>
          <w:rFonts w:hint="eastAsia"/>
          <w:kern w:val="0"/>
          <w:sz w:val="24"/>
        </w:rPr>
        <w:t>第一部分竞争性磋商公告</w:t>
      </w:r>
    </w:p>
    <w:p w:rsidR="008346AE" w:rsidRDefault="008346AE">
      <w:pPr>
        <w:widowControl/>
        <w:spacing w:line="360" w:lineRule="auto"/>
        <w:ind w:firstLineChars="200" w:firstLine="480"/>
        <w:jc w:val="left"/>
        <w:rPr>
          <w:kern w:val="0"/>
          <w:sz w:val="24"/>
        </w:rPr>
      </w:pPr>
      <w:r>
        <w:rPr>
          <w:rFonts w:hint="eastAsia"/>
          <w:kern w:val="0"/>
          <w:sz w:val="24"/>
        </w:rPr>
        <w:t>第二部分供应商须知</w:t>
      </w:r>
    </w:p>
    <w:p w:rsidR="008346AE" w:rsidRDefault="008346AE">
      <w:pPr>
        <w:widowControl/>
        <w:spacing w:line="360" w:lineRule="auto"/>
        <w:ind w:firstLineChars="200" w:firstLine="480"/>
        <w:jc w:val="left"/>
        <w:rPr>
          <w:kern w:val="0"/>
          <w:sz w:val="24"/>
        </w:rPr>
      </w:pPr>
      <w:r>
        <w:rPr>
          <w:rFonts w:hint="eastAsia"/>
          <w:kern w:val="0"/>
          <w:sz w:val="24"/>
        </w:rPr>
        <w:t>第三部分项目要求</w:t>
      </w:r>
    </w:p>
    <w:p w:rsidR="008346AE" w:rsidRDefault="008346AE">
      <w:pPr>
        <w:widowControl/>
        <w:spacing w:line="360" w:lineRule="auto"/>
        <w:ind w:firstLineChars="200" w:firstLine="480"/>
        <w:jc w:val="left"/>
        <w:rPr>
          <w:kern w:val="0"/>
          <w:sz w:val="24"/>
        </w:rPr>
      </w:pPr>
      <w:r>
        <w:rPr>
          <w:rFonts w:hint="eastAsia"/>
          <w:kern w:val="0"/>
          <w:sz w:val="24"/>
        </w:rPr>
        <w:t>第四部分响应文件部分格式</w:t>
      </w:r>
    </w:p>
    <w:p w:rsidR="008346AE" w:rsidRDefault="008346AE" w:rsidP="00A7091B">
      <w:pPr>
        <w:widowControl/>
        <w:spacing w:line="360" w:lineRule="auto"/>
        <w:ind w:firstLineChars="98" w:firstLine="236"/>
        <w:jc w:val="left"/>
        <w:rPr>
          <w:b/>
          <w:kern w:val="0"/>
          <w:sz w:val="24"/>
        </w:rPr>
      </w:pPr>
      <w:bookmarkStart w:id="10" w:name="gpcItem_tenderStruct"/>
      <w:bookmarkEnd w:id="10"/>
      <w:r>
        <w:rPr>
          <w:b/>
          <w:kern w:val="0"/>
          <w:sz w:val="24"/>
        </w:rPr>
        <w:t>3.</w:t>
      </w:r>
      <w:r>
        <w:rPr>
          <w:rFonts w:hint="eastAsia"/>
          <w:b/>
          <w:kern w:val="0"/>
          <w:sz w:val="24"/>
        </w:rPr>
        <w:t>竞争性磋商文件澄清和修改</w:t>
      </w:r>
    </w:p>
    <w:p w:rsidR="008346AE" w:rsidRDefault="008346AE">
      <w:pPr>
        <w:widowControl/>
        <w:spacing w:line="360" w:lineRule="auto"/>
        <w:ind w:firstLineChars="200" w:firstLine="480"/>
        <w:jc w:val="left"/>
        <w:rPr>
          <w:kern w:val="0"/>
          <w:sz w:val="24"/>
        </w:rPr>
      </w:pPr>
      <w:bookmarkStart w:id="11" w:name="_Toc338183621"/>
      <w:bookmarkStart w:id="12" w:name="_Toc308446406"/>
      <w:r>
        <w:rPr>
          <w:kern w:val="0"/>
          <w:sz w:val="24"/>
        </w:rPr>
        <w:t>3.1</w:t>
      </w:r>
      <w:r>
        <w:rPr>
          <w:rFonts w:hint="eastAsia"/>
          <w:kern w:val="0"/>
          <w:sz w:val="24"/>
        </w:rPr>
        <w:t>任何已报名的供应商，均可要求对竞争性磋商文件进行澄清，澄清要求应在竞争性磋商文件要求提交响应文件截止时间前以书面形式通知采购人，供应商在规定时间以后提出的澄清要求将不予受理。</w:t>
      </w:r>
    </w:p>
    <w:p w:rsidR="008346AE" w:rsidRDefault="008346AE">
      <w:pPr>
        <w:widowControl/>
        <w:spacing w:line="360" w:lineRule="auto"/>
        <w:ind w:firstLineChars="200" w:firstLine="480"/>
        <w:jc w:val="left"/>
        <w:rPr>
          <w:kern w:val="0"/>
          <w:sz w:val="24"/>
        </w:rPr>
      </w:pPr>
      <w:r>
        <w:rPr>
          <w:kern w:val="0"/>
          <w:sz w:val="24"/>
        </w:rPr>
        <w:t>3.2</w:t>
      </w:r>
      <w:r>
        <w:rPr>
          <w:rFonts w:hint="eastAsia"/>
          <w:kern w:val="0"/>
          <w:sz w:val="24"/>
        </w:rPr>
        <w:t>采购方将对收到的澄清要求将以书面形式予以答复，发给所有购买竞争性磋商文件的供应商。答复中包括所提的问题，但不包括问题的来源。</w:t>
      </w:r>
    </w:p>
    <w:p w:rsidR="008346AE" w:rsidRDefault="008346AE">
      <w:pPr>
        <w:widowControl/>
        <w:spacing w:line="360" w:lineRule="auto"/>
        <w:ind w:firstLineChars="200" w:firstLine="480"/>
        <w:jc w:val="left"/>
        <w:rPr>
          <w:kern w:val="0"/>
          <w:sz w:val="24"/>
        </w:rPr>
      </w:pPr>
      <w:r>
        <w:rPr>
          <w:kern w:val="0"/>
          <w:sz w:val="24"/>
        </w:rPr>
        <w:t>3.3</w:t>
      </w:r>
      <w:r>
        <w:rPr>
          <w:rFonts w:hint="eastAsia"/>
          <w:kern w:val="0"/>
          <w:sz w:val="24"/>
        </w:rPr>
        <w:t>提交首次响应文件截止之日前，采购人可以对已发出的磋商文件进行必要的澄清或者修改，澄清或者修改的内容作为磋商文件的组成部分，对所有投标供应商具有约束力。澄清或者修改的内容可能影响响应文件编制的，采购人应当在提交首次响应文件截止时间至少</w:t>
      </w:r>
      <w:r>
        <w:rPr>
          <w:kern w:val="0"/>
          <w:sz w:val="24"/>
        </w:rPr>
        <w:t>5</w:t>
      </w:r>
      <w:r>
        <w:rPr>
          <w:rFonts w:hint="eastAsia"/>
          <w:kern w:val="0"/>
          <w:sz w:val="24"/>
        </w:rPr>
        <w:t>日前，以书面形式通知所有已报名的供应商，供应商在收到该</w:t>
      </w:r>
      <w:r>
        <w:rPr>
          <w:rFonts w:hint="eastAsia"/>
          <w:kern w:val="0"/>
          <w:sz w:val="24"/>
        </w:rPr>
        <w:lastRenderedPageBreak/>
        <w:t>澄清文件后应于当日内，以书面形式给予回执确认，逾期不确认视为认同；不足</w:t>
      </w:r>
      <w:r>
        <w:rPr>
          <w:kern w:val="0"/>
          <w:sz w:val="24"/>
        </w:rPr>
        <w:t>5</w:t>
      </w:r>
      <w:r>
        <w:rPr>
          <w:rFonts w:hint="eastAsia"/>
          <w:kern w:val="0"/>
          <w:sz w:val="24"/>
        </w:rPr>
        <w:t>日的，采购人应当顺延提交首次响应文件截止时间。</w:t>
      </w:r>
    </w:p>
    <w:p w:rsidR="008346AE" w:rsidRDefault="008346AE">
      <w:pPr>
        <w:pStyle w:val="2"/>
        <w:spacing w:line="360" w:lineRule="auto"/>
        <w:jc w:val="left"/>
        <w:rPr>
          <w:rFonts w:ascii="Times New Roman" w:hAnsi="Times New Roman"/>
          <w:sz w:val="28"/>
          <w:szCs w:val="28"/>
        </w:rPr>
      </w:pPr>
      <w:r>
        <w:rPr>
          <w:rFonts w:ascii="Times New Roman" w:hAnsi="Times New Roman" w:hint="eastAsia"/>
          <w:sz w:val="28"/>
          <w:szCs w:val="28"/>
        </w:rPr>
        <w:t>三、响应文件编制</w:t>
      </w:r>
      <w:bookmarkEnd w:id="11"/>
      <w:bookmarkEnd w:id="12"/>
    </w:p>
    <w:p w:rsidR="008346AE" w:rsidRDefault="008346AE" w:rsidP="007E3E7A">
      <w:pPr>
        <w:widowControl/>
        <w:spacing w:line="360" w:lineRule="auto"/>
        <w:ind w:firstLineChars="98" w:firstLine="236"/>
        <w:jc w:val="left"/>
        <w:rPr>
          <w:b/>
          <w:kern w:val="0"/>
          <w:sz w:val="24"/>
        </w:rPr>
      </w:pPr>
      <w:r>
        <w:rPr>
          <w:b/>
          <w:kern w:val="0"/>
          <w:sz w:val="24"/>
        </w:rPr>
        <w:t>4.</w:t>
      </w:r>
      <w:r>
        <w:rPr>
          <w:rFonts w:hint="eastAsia"/>
          <w:b/>
          <w:kern w:val="0"/>
          <w:sz w:val="24"/>
        </w:rPr>
        <w:t>投标语言及计量单位</w:t>
      </w:r>
    </w:p>
    <w:p w:rsidR="008346AE" w:rsidRDefault="008346AE">
      <w:pPr>
        <w:widowControl/>
        <w:spacing w:line="360" w:lineRule="auto"/>
        <w:ind w:firstLineChars="200" w:firstLine="480"/>
        <w:jc w:val="left"/>
        <w:rPr>
          <w:kern w:val="0"/>
          <w:sz w:val="24"/>
        </w:rPr>
      </w:pPr>
      <w:r>
        <w:rPr>
          <w:kern w:val="0"/>
          <w:sz w:val="24"/>
        </w:rPr>
        <w:t>4.1</w:t>
      </w:r>
      <w:r>
        <w:rPr>
          <w:rFonts w:hint="eastAsia"/>
          <w:kern w:val="0"/>
          <w:sz w:val="24"/>
        </w:rPr>
        <w:t>供应商提交的响应文件以及供应商与采购人就有关报价的所有来往函电均应使用中文简体字。</w:t>
      </w:r>
    </w:p>
    <w:p w:rsidR="008346AE" w:rsidRDefault="008346AE">
      <w:pPr>
        <w:widowControl/>
        <w:spacing w:line="360" w:lineRule="auto"/>
        <w:ind w:firstLineChars="200" w:firstLine="480"/>
        <w:jc w:val="left"/>
        <w:rPr>
          <w:kern w:val="0"/>
          <w:sz w:val="24"/>
        </w:rPr>
      </w:pPr>
      <w:r>
        <w:rPr>
          <w:kern w:val="0"/>
          <w:sz w:val="24"/>
        </w:rPr>
        <w:t>4.2</w:t>
      </w:r>
      <w:r>
        <w:rPr>
          <w:rFonts w:hint="eastAsia"/>
          <w:kern w:val="0"/>
          <w:sz w:val="24"/>
        </w:rPr>
        <w:t>供应商所提供的技术文件和资料，包括报表中的说明，应使用中文简体字。</w:t>
      </w:r>
    </w:p>
    <w:p w:rsidR="008346AE" w:rsidRDefault="008346AE">
      <w:pPr>
        <w:widowControl/>
        <w:spacing w:line="360" w:lineRule="auto"/>
        <w:ind w:firstLineChars="200" w:firstLine="480"/>
        <w:jc w:val="left"/>
        <w:rPr>
          <w:kern w:val="0"/>
          <w:sz w:val="24"/>
        </w:rPr>
      </w:pPr>
      <w:r>
        <w:rPr>
          <w:kern w:val="0"/>
          <w:sz w:val="24"/>
        </w:rPr>
        <w:t>4.3</w:t>
      </w:r>
      <w:r>
        <w:rPr>
          <w:rFonts w:hint="eastAsia"/>
          <w:kern w:val="0"/>
          <w:sz w:val="24"/>
        </w:rPr>
        <w:t>除竞争性磋商文件的技术规格中另有规定外，响应文件中所使用的计量单位应使用中华人民共和国法定计量单位。</w:t>
      </w:r>
    </w:p>
    <w:p w:rsidR="008346AE" w:rsidRDefault="008346AE">
      <w:pPr>
        <w:widowControl/>
        <w:spacing w:line="360" w:lineRule="auto"/>
        <w:ind w:firstLineChars="200" w:firstLine="480"/>
        <w:jc w:val="left"/>
        <w:rPr>
          <w:kern w:val="0"/>
          <w:sz w:val="24"/>
        </w:rPr>
      </w:pPr>
      <w:r>
        <w:rPr>
          <w:kern w:val="0"/>
          <w:sz w:val="24"/>
        </w:rPr>
        <w:t>4.4</w:t>
      </w:r>
      <w:r>
        <w:rPr>
          <w:rFonts w:hint="eastAsia"/>
          <w:kern w:val="0"/>
          <w:sz w:val="24"/>
        </w:rPr>
        <w:t>对违反上述规定情形的，磋商小组有权要求其限期提供加盖公章的翻译文件或取消其报价资格。</w:t>
      </w:r>
    </w:p>
    <w:p w:rsidR="008346AE" w:rsidRDefault="008346AE" w:rsidP="007E3E7A">
      <w:pPr>
        <w:widowControl/>
        <w:spacing w:line="360" w:lineRule="auto"/>
        <w:ind w:firstLineChars="98" w:firstLine="236"/>
        <w:jc w:val="left"/>
        <w:rPr>
          <w:b/>
          <w:kern w:val="0"/>
          <w:sz w:val="24"/>
        </w:rPr>
      </w:pPr>
      <w:r>
        <w:rPr>
          <w:b/>
          <w:kern w:val="0"/>
          <w:sz w:val="24"/>
        </w:rPr>
        <w:t>5.</w:t>
      </w:r>
      <w:r>
        <w:rPr>
          <w:rFonts w:hint="eastAsia"/>
          <w:b/>
          <w:kern w:val="0"/>
          <w:sz w:val="24"/>
        </w:rPr>
        <w:t>响应文件构成</w:t>
      </w:r>
    </w:p>
    <w:p w:rsidR="008346AE" w:rsidRDefault="008346AE">
      <w:pPr>
        <w:pStyle w:val="a7"/>
        <w:spacing w:line="360" w:lineRule="auto"/>
        <w:ind w:firstLineChars="200" w:firstLine="480"/>
        <w:jc w:val="left"/>
      </w:pPr>
      <w:r>
        <w:rPr>
          <w:rFonts w:hint="eastAsia"/>
        </w:rPr>
        <w:t>响应文件由投标函、资格证明文件、报价一览表、技术文件等构成。</w:t>
      </w:r>
    </w:p>
    <w:p w:rsidR="008346AE" w:rsidRDefault="008346AE">
      <w:pPr>
        <w:widowControl/>
        <w:spacing w:line="360" w:lineRule="auto"/>
        <w:ind w:firstLineChars="200" w:firstLine="480"/>
        <w:jc w:val="left"/>
        <w:rPr>
          <w:kern w:val="0"/>
          <w:sz w:val="24"/>
        </w:rPr>
      </w:pPr>
      <w:r>
        <w:rPr>
          <w:kern w:val="0"/>
          <w:sz w:val="24"/>
        </w:rPr>
        <w:t>5.1</w:t>
      </w:r>
      <w:r>
        <w:rPr>
          <w:rFonts w:hint="eastAsia"/>
          <w:sz w:val="24"/>
        </w:rPr>
        <w:t>投标函</w:t>
      </w:r>
      <w:r>
        <w:rPr>
          <w:rFonts w:hint="eastAsia"/>
          <w:kern w:val="0"/>
          <w:sz w:val="24"/>
        </w:rPr>
        <w:t>（附件一）</w:t>
      </w:r>
    </w:p>
    <w:p w:rsidR="008346AE" w:rsidRDefault="008346AE">
      <w:pPr>
        <w:widowControl/>
        <w:spacing w:line="360" w:lineRule="auto"/>
        <w:ind w:firstLineChars="200" w:firstLine="480"/>
        <w:jc w:val="left"/>
        <w:rPr>
          <w:kern w:val="0"/>
          <w:sz w:val="24"/>
        </w:rPr>
      </w:pPr>
      <w:r>
        <w:rPr>
          <w:kern w:val="0"/>
          <w:sz w:val="24"/>
        </w:rPr>
        <w:t>5.2</w:t>
      </w:r>
      <w:r>
        <w:rPr>
          <w:rFonts w:hint="eastAsia"/>
          <w:kern w:val="0"/>
          <w:sz w:val="24"/>
        </w:rPr>
        <w:t>资格证明文件</w:t>
      </w:r>
    </w:p>
    <w:p w:rsidR="008346AE" w:rsidRDefault="008346AE">
      <w:pPr>
        <w:widowControl/>
        <w:spacing w:line="360" w:lineRule="auto"/>
        <w:ind w:firstLineChars="200" w:firstLine="480"/>
        <w:jc w:val="left"/>
        <w:rPr>
          <w:kern w:val="0"/>
          <w:sz w:val="24"/>
        </w:rPr>
      </w:pPr>
      <w:r>
        <w:rPr>
          <w:kern w:val="0"/>
          <w:sz w:val="24"/>
        </w:rPr>
        <w:t>1</w:t>
      </w:r>
      <w:r>
        <w:rPr>
          <w:rFonts w:hint="eastAsia"/>
          <w:kern w:val="0"/>
          <w:sz w:val="24"/>
        </w:rPr>
        <w:t>）投标供应商营业执照副本复印件（加盖公章）；</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）法定代表人授权委托书（或法人身份证明）、代理人身份证复印件（附件二）；</w:t>
      </w:r>
    </w:p>
    <w:p w:rsidR="008346AE" w:rsidRDefault="008346AE">
      <w:pPr>
        <w:widowControl/>
        <w:spacing w:line="360" w:lineRule="auto"/>
        <w:ind w:firstLineChars="200" w:firstLine="480"/>
        <w:jc w:val="left"/>
        <w:rPr>
          <w:kern w:val="0"/>
          <w:sz w:val="24"/>
        </w:rPr>
      </w:pPr>
      <w:r>
        <w:rPr>
          <w:kern w:val="0"/>
          <w:sz w:val="24"/>
        </w:rPr>
        <w:t>3</w:t>
      </w:r>
      <w:r>
        <w:rPr>
          <w:rFonts w:hint="eastAsia"/>
          <w:kern w:val="0"/>
          <w:sz w:val="24"/>
        </w:rPr>
        <w:t>）提供“信用中国”网站查询本企业信用情况的截图，并加盖公章。</w:t>
      </w:r>
    </w:p>
    <w:p w:rsidR="008346AE" w:rsidRDefault="008346AE">
      <w:pPr>
        <w:widowControl/>
        <w:spacing w:line="360" w:lineRule="auto"/>
        <w:ind w:firstLineChars="200" w:firstLine="480"/>
        <w:jc w:val="left"/>
        <w:rPr>
          <w:kern w:val="0"/>
          <w:sz w:val="24"/>
        </w:rPr>
      </w:pPr>
      <w:r>
        <w:rPr>
          <w:kern w:val="0"/>
          <w:sz w:val="24"/>
        </w:rPr>
        <w:t>4</w:t>
      </w:r>
      <w:r>
        <w:rPr>
          <w:rFonts w:hint="eastAsia"/>
          <w:kern w:val="0"/>
          <w:sz w:val="24"/>
        </w:rPr>
        <w:t>）提供本企业“企查查”或“企信宝”关于本企业关联企业和股东的截图，并加盖公章。</w:t>
      </w:r>
    </w:p>
    <w:p w:rsidR="008346AE" w:rsidRDefault="008346AE">
      <w:pPr>
        <w:widowControl/>
        <w:spacing w:line="360" w:lineRule="auto"/>
        <w:ind w:firstLineChars="200" w:firstLine="480"/>
        <w:jc w:val="left"/>
        <w:rPr>
          <w:kern w:val="0"/>
          <w:sz w:val="24"/>
        </w:rPr>
      </w:pPr>
      <w:r>
        <w:rPr>
          <w:kern w:val="0"/>
          <w:sz w:val="24"/>
        </w:rPr>
        <w:t>5</w:t>
      </w:r>
      <w:r>
        <w:rPr>
          <w:rFonts w:hint="eastAsia"/>
          <w:kern w:val="0"/>
          <w:sz w:val="24"/>
        </w:rPr>
        <w:t>）投标供应商认为需要提交的其他文件。</w:t>
      </w:r>
    </w:p>
    <w:p w:rsidR="008346AE" w:rsidRDefault="008346AE">
      <w:pPr>
        <w:widowControl/>
        <w:spacing w:line="360" w:lineRule="auto"/>
        <w:ind w:firstLineChars="200" w:firstLine="480"/>
        <w:jc w:val="left"/>
        <w:rPr>
          <w:kern w:val="0"/>
          <w:sz w:val="24"/>
        </w:rPr>
      </w:pPr>
      <w:r>
        <w:rPr>
          <w:kern w:val="0"/>
          <w:sz w:val="24"/>
        </w:rPr>
        <w:t>5.3</w:t>
      </w:r>
      <w:r>
        <w:rPr>
          <w:rFonts w:hint="eastAsia"/>
          <w:sz w:val="24"/>
        </w:rPr>
        <w:t>报价一览表</w:t>
      </w:r>
    </w:p>
    <w:p w:rsidR="008346AE" w:rsidRDefault="008346AE">
      <w:pPr>
        <w:pStyle w:val="a7"/>
        <w:spacing w:line="360" w:lineRule="auto"/>
        <w:ind w:firstLineChars="200" w:firstLine="480"/>
        <w:jc w:val="left"/>
      </w:pPr>
      <w:r>
        <w:t>1</w:t>
      </w:r>
      <w:r>
        <w:rPr>
          <w:rFonts w:hint="eastAsia"/>
        </w:rPr>
        <w:t>）报价一览表（附件三）；</w:t>
      </w:r>
    </w:p>
    <w:p w:rsidR="008346AE" w:rsidRDefault="008346AE">
      <w:pPr>
        <w:pStyle w:val="a7"/>
        <w:spacing w:line="360" w:lineRule="auto"/>
        <w:ind w:firstLineChars="200" w:firstLine="480"/>
        <w:jc w:val="left"/>
      </w:pPr>
      <w:r>
        <w:rPr>
          <w:rFonts w:hint="eastAsia"/>
        </w:rPr>
        <w:t>5</w:t>
      </w:r>
      <w:r>
        <w:t>.4</w:t>
      </w:r>
      <w:r>
        <w:rPr>
          <w:rFonts w:hint="eastAsia"/>
        </w:rPr>
        <w:t>技术文件</w:t>
      </w:r>
    </w:p>
    <w:p w:rsidR="008346AE" w:rsidRDefault="008346AE">
      <w:pPr>
        <w:pStyle w:val="a7"/>
        <w:spacing w:line="360" w:lineRule="auto"/>
        <w:ind w:firstLineChars="200" w:firstLine="480"/>
        <w:jc w:val="left"/>
      </w:pPr>
      <w:r>
        <w:rPr>
          <w:rFonts w:hint="eastAsia"/>
        </w:rPr>
        <w:t>技术文件格式自拟。</w:t>
      </w:r>
    </w:p>
    <w:p w:rsidR="008346AE" w:rsidRDefault="008346AE" w:rsidP="007E3E7A">
      <w:pPr>
        <w:widowControl/>
        <w:spacing w:line="360" w:lineRule="auto"/>
        <w:ind w:firstLineChars="98" w:firstLine="236"/>
        <w:jc w:val="left"/>
        <w:rPr>
          <w:b/>
          <w:kern w:val="0"/>
          <w:sz w:val="24"/>
        </w:rPr>
      </w:pPr>
      <w:r>
        <w:rPr>
          <w:b/>
          <w:kern w:val="0"/>
          <w:sz w:val="24"/>
        </w:rPr>
        <w:br w:type="page"/>
      </w:r>
      <w:r>
        <w:rPr>
          <w:b/>
          <w:kern w:val="0"/>
          <w:sz w:val="24"/>
        </w:rPr>
        <w:lastRenderedPageBreak/>
        <w:t>6.</w:t>
      </w:r>
      <w:r>
        <w:rPr>
          <w:rFonts w:hint="eastAsia"/>
          <w:b/>
          <w:kern w:val="0"/>
          <w:sz w:val="24"/>
        </w:rPr>
        <w:t>磋商报价</w:t>
      </w:r>
    </w:p>
    <w:p w:rsidR="008346AE" w:rsidRDefault="008346AE">
      <w:pPr>
        <w:widowControl/>
        <w:spacing w:line="360" w:lineRule="auto"/>
        <w:ind w:firstLineChars="200" w:firstLine="480"/>
        <w:jc w:val="left"/>
        <w:rPr>
          <w:kern w:val="0"/>
          <w:sz w:val="24"/>
        </w:rPr>
      </w:pPr>
      <w:r>
        <w:rPr>
          <w:kern w:val="0"/>
          <w:sz w:val="24"/>
        </w:rPr>
        <w:t>6.1</w:t>
      </w:r>
      <w:r>
        <w:rPr>
          <w:rFonts w:hint="eastAsia"/>
          <w:kern w:val="0"/>
          <w:sz w:val="24"/>
        </w:rPr>
        <w:t>本次竞争性磋商采购供应商将有再次报价的机会，每次报价均应书面确认。最终报价前将告知各投标供应商。最终报价不得高于初始报价，最终报价相比初始报价有调整的，则同比例调整单价。</w:t>
      </w:r>
    </w:p>
    <w:p w:rsidR="008346AE" w:rsidRDefault="008346AE">
      <w:pPr>
        <w:widowControl/>
        <w:spacing w:line="360" w:lineRule="auto"/>
        <w:ind w:firstLineChars="200" w:firstLine="480"/>
        <w:jc w:val="left"/>
        <w:rPr>
          <w:kern w:val="0"/>
          <w:sz w:val="24"/>
        </w:rPr>
      </w:pPr>
      <w:r>
        <w:rPr>
          <w:kern w:val="0"/>
          <w:sz w:val="24"/>
        </w:rPr>
        <w:t>6.2</w:t>
      </w:r>
      <w:r>
        <w:rPr>
          <w:rFonts w:hint="eastAsia"/>
          <w:kern w:val="0"/>
          <w:sz w:val="24"/>
        </w:rPr>
        <w:t>供应商应按要求填写报价一览表。供应商对报价若有说明应在报价一览表备注处注明。不接受可选择的报价方案和价格。任何有选择的或可调整的报价方案和价格将被视为非响应性报价而被拒绝。</w:t>
      </w:r>
    </w:p>
    <w:p w:rsidR="008346AE" w:rsidRDefault="008346AE">
      <w:pPr>
        <w:widowControl/>
        <w:spacing w:line="360" w:lineRule="auto"/>
        <w:ind w:firstLineChars="200" w:firstLine="480"/>
        <w:jc w:val="left"/>
        <w:rPr>
          <w:kern w:val="0"/>
          <w:sz w:val="24"/>
        </w:rPr>
      </w:pPr>
      <w:r>
        <w:rPr>
          <w:kern w:val="0"/>
          <w:sz w:val="24"/>
        </w:rPr>
        <w:t>6.3</w:t>
      </w:r>
      <w:r>
        <w:rPr>
          <w:rFonts w:hint="eastAsia"/>
          <w:kern w:val="0"/>
          <w:sz w:val="24"/>
        </w:rPr>
        <w:t>最后磋商报价在合同执行过程中是固定不变的，不得以任何理由予以变更。</w:t>
      </w:r>
    </w:p>
    <w:p w:rsidR="008346AE" w:rsidRDefault="008346AE">
      <w:pPr>
        <w:widowControl/>
        <w:spacing w:line="360" w:lineRule="auto"/>
        <w:ind w:firstLineChars="200" w:firstLine="480"/>
        <w:jc w:val="left"/>
        <w:rPr>
          <w:kern w:val="0"/>
          <w:sz w:val="24"/>
        </w:rPr>
      </w:pPr>
      <w:r>
        <w:rPr>
          <w:kern w:val="0"/>
          <w:sz w:val="24"/>
        </w:rPr>
        <w:t>6.4</w:t>
      </w:r>
      <w:r>
        <w:rPr>
          <w:rFonts w:hint="eastAsia"/>
          <w:kern w:val="0"/>
          <w:sz w:val="24"/>
        </w:rPr>
        <w:t>供应商免费提供的项目，应先填写该项目的实际价格，并注明免费。此项不计入总报价。</w:t>
      </w:r>
    </w:p>
    <w:p w:rsidR="008346AE" w:rsidRDefault="008346AE" w:rsidP="007E3E7A">
      <w:pPr>
        <w:widowControl/>
        <w:spacing w:line="360" w:lineRule="auto"/>
        <w:ind w:firstLineChars="98" w:firstLine="236"/>
        <w:jc w:val="left"/>
        <w:rPr>
          <w:b/>
          <w:kern w:val="0"/>
          <w:sz w:val="24"/>
        </w:rPr>
      </w:pPr>
      <w:r>
        <w:rPr>
          <w:b/>
          <w:kern w:val="0"/>
          <w:sz w:val="24"/>
        </w:rPr>
        <w:t>7.</w:t>
      </w:r>
      <w:r>
        <w:rPr>
          <w:rFonts w:hint="eastAsia"/>
          <w:b/>
          <w:kern w:val="0"/>
          <w:sz w:val="24"/>
        </w:rPr>
        <w:t>响应文件装订与编写</w:t>
      </w:r>
    </w:p>
    <w:p w:rsidR="008346AE" w:rsidRDefault="008346AE">
      <w:pPr>
        <w:widowControl/>
        <w:spacing w:line="360" w:lineRule="auto"/>
        <w:ind w:firstLineChars="200" w:firstLine="480"/>
        <w:jc w:val="left"/>
        <w:rPr>
          <w:kern w:val="0"/>
          <w:sz w:val="24"/>
        </w:rPr>
      </w:pPr>
      <w:r>
        <w:rPr>
          <w:kern w:val="0"/>
          <w:sz w:val="24"/>
        </w:rPr>
        <w:t>7.1</w:t>
      </w:r>
      <w:r>
        <w:rPr>
          <w:rFonts w:hint="eastAsia"/>
          <w:kern w:val="0"/>
          <w:sz w:val="24"/>
        </w:rPr>
        <w:t>供应商必须将响应文件（一份正本、二份副本）中的</w:t>
      </w:r>
      <w:r>
        <w:rPr>
          <w:rFonts w:hint="eastAsia"/>
          <w:sz w:val="24"/>
        </w:rPr>
        <w:t>投标函、资格证明文件、报价一览表、技术文件</w:t>
      </w:r>
      <w:r>
        <w:rPr>
          <w:rFonts w:hint="eastAsia"/>
          <w:kern w:val="0"/>
          <w:sz w:val="24"/>
        </w:rPr>
        <w:t>按上述顺序排列装订成册，并在首页编制</w:t>
      </w:r>
      <w:r>
        <w:rPr>
          <w:kern w:val="0"/>
          <w:sz w:val="24"/>
        </w:rPr>
        <w:t>“</w:t>
      </w:r>
      <w:r>
        <w:rPr>
          <w:rFonts w:hint="eastAsia"/>
          <w:kern w:val="0"/>
          <w:sz w:val="24"/>
        </w:rPr>
        <w:t>响应文件目录</w:t>
      </w:r>
      <w:r>
        <w:rPr>
          <w:kern w:val="0"/>
          <w:sz w:val="24"/>
        </w:rPr>
        <w:t>”</w:t>
      </w:r>
      <w:r>
        <w:rPr>
          <w:rFonts w:hint="eastAsia"/>
          <w:kern w:val="0"/>
          <w:sz w:val="24"/>
        </w:rPr>
        <w:t>。</w:t>
      </w:r>
    </w:p>
    <w:p w:rsidR="008346AE" w:rsidRDefault="008346AE">
      <w:pPr>
        <w:widowControl/>
        <w:spacing w:line="360" w:lineRule="auto"/>
        <w:ind w:firstLineChars="200" w:firstLine="480"/>
        <w:jc w:val="left"/>
        <w:rPr>
          <w:b/>
          <w:kern w:val="0"/>
          <w:sz w:val="24"/>
        </w:rPr>
      </w:pPr>
      <w:r>
        <w:rPr>
          <w:kern w:val="0"/>
          <w:sz w:val="24"/>
        </w:rPr>
        <w:t>7.2</w:t>
      </w:r>
      <w:r>
        <w:rPr>
          <w:rFonts w:hint="eastAsia"/>
          <w:kern w:val="0"/>
          <w:sz w:val="24"/>
        </w:rPr>
        <w:t>供应商应准备一份正本和二份副本响应文件以及单独密封的报价一览表二份。在每一份响应文件、报价一览表上要注明</w:t>
      </w:r>
      <w:r>
        <w:rPr>
          <w:kern w:val="0"/>
          <w:sz w:val="24"/>
        </w:rPr>
        <w:t>“</w:t>
      </w:r>
      <w:r>
        <w:rPr>
          <w:rFonts w:hint="eastAsia"/>
          <w:kern w:val="0"/>
          <w:sz w:val="24"/>
        </w:rPr>
        <w:t>正本</w:t>
      </w:r>
      <w:r>
        <w:rPr>
          <w:kern w:val="0"/>
          <w:sz w:val="24"/>
        </w:rPr>
        <w:t>”</w:t>
      </w:r>
      <w:r>
        <w:rPr>
          <w:rFonts w:hint="eastAsia"/>
          <w:kern w:val="0"/>
          <w:sz w:val="24"/>
        </w:rPr>
        <w:t>或</w:t>
      </w:r>
      <w:r>
        <w:rPr>
          <w:kern w:val="0"/>
          <w:sz w:val="24"/>
        </w:rPr>
        <w:t>“</w:t>
      </w:r>
      <w:r>
        <w:rPr>
          <w:rFonts w:hint="eastAsia"/>
          <w:kern w:val="0"/>
          <w:sz w:val="24"/>
        </w:rPr>
        <w:t>副本</w:t>
      </w:r>
      <w:r>
        <w:rPr>
          <w:kern w:val="0"/>
          <w:sz w:val="24"/>
        </w:rPr>
        <w:t>”</w:t>
      </w:r>
      <w:r>
        <w:rPr>
          <w:rFonts w:hint="eastAsia"/>
          <w:kern w:val="0"/>
          <w:sz w:val="24"/>
        </w:rPr>
        <w:t>字样。供应商应保证响应文件正本与副本的内容严格一致，如果正本与副本不一致，以正本为准；如果单独密封的报价一览表与响应文件正本有差异，以报价一览表为准；</w:t>
      </w:r>
      <w:r>
        <w:rPr>
          <w:rFonts w:hint="eastAsia"/>
          <w:b/>
          <w:kern w:val="0"/>
          <w:sz w:val="24"/>
        </w:rPr>
        <w:t>二份报价一览表不一致的，按无效报价处理。</w:t>
      </w:r>
    </w:p>
    <w:p w:rsidR="008346AE" w:rsidRDefault="008346AE" w:rsidP="007E3E7A">
      <w:pPr>
        <w:widowControl/>
        <w:spacing w:line="360" w:lineRule="auto"/>
        <w:ind w:firstLineChars="200" w:firstLine="482"/>
        <w:jc w:val="left"/>
        <w:rPr>
          <w:b/>
          <w:kern w:val="0"/>
          <w:sz w:val="24"/>
        </w:rPr>
      </w:pPr>
      <w:r>
        <w:rPr>
          <w:rFonts w:hint="eastAsia"/>
          <w:b/>
          <w:kern w:val="0"/>
          <w:sz w:val="24"/>
        </w:rPr>
        <w:t>最终供应商提交的材料有：响应文件（一正二副）、单独密封的报价一览表（一正一副）</w:t>
      </w:r>
    </w:p>
    <w:p w:rsidR="008346AE" w:rsidRDefault="008346AE">
      <w:pPr>
        <w:widowControl/>
        <w:spacing w:line="360" w:lineRule="auto"/>
        <w:ind w:firstLineChars="200" w:firstLine="480"/>
        <w:jc w:val="left"/>
        <w:rPr>
          <w:kern w:val="0"/>
          <w:sz w:val="24"/>
        </w:rPr>
      </w:pPr>
      <w:r>
        <w:rPr>
          <w:kern w:val="0"/>
          <w:sz w:val="24"/>
        </w:rPr>
        <w:t>7.3</w:t>
      </w:r>
      <w:r>
        <w:rPr>
          <w:rFonts w:hint="eastAsia"/>
          <w:kern w:val="0"/>
          <w:sz w:val="24"/>
        </w:rPr>
        <w:t>响应文件正本和副本用</w:t>
      </w:r>
      <w:r>
        <w:rPr>
          <w:kern w:val="0"/>
          <w:sz w:val="24"/>
        </w:rPr>
        <w:t>A4</w:t>
      </w:r>
      <w:r>
        <w:rPr>
          <w:rFonts w:hint="eastAsia"/>
          <w:kern w:val="0"/>
          <w:sz w:val="24"/>
        </w:rPr>
        <w:t>幅面的纸张打印。</w:t>
      </w:r>
    </w:p>
    <w:p w:rsidR="008346AE" w:rsidRDefault="008346AE">
      <w:pPr>
        <w:widowControl/>
        <w:spacing w:line="360" w:lineRule="auto"/>
        <w:ind w:firstLineChars="200" w:firstLine="480"/>
        <w:jc w:val="left"/>
        <w:rPr>
          <w:kern w:val="0"/>
          <w:sz w:val="24"/>
        </w:rPr>
      </w:pPr>
      <w:r>
        <w:rPr>
          <w:kern w:val="0"/>
          <w:sz w:val="24"/>
        </w:rPr>
        <w:t>7.4</w:t>
      </w:r>
      <w:r>
        <w:rPr>
          <w:rFonts w:hint="eastAsia"/>
          <w:kern w:val="0"/>
          <w:sz w:val="24"/>
        </w:rPr>
        <w:t>响应文件应严格按照响应文件的要求提交，并按规定的统一格式逐项填写，不准有空项；无相应内容可填的项应填写</w:t>
      </w:r>
      <w:r>
        <w:rPr>
          <w:kern w:val="0"/>
          <w:sz w:val="24"/>
        </w:rPr>
        <w:t>“</w:t>
      </w:r>
      <w:r>
        <w:rPr>
          <w:rFonts w:hint="eastAsia"/>
          <w:kern w:val="0"/>
          <w:sz w:val="24"/>
        </w:rPr>
        <w:t>无</w:t>
      </w:r>
      <w:r>
        <w:rPr>
          <w:kern w:val="0"/>
          <w:sz w:val="24"/>
        </w:rPr>
        <w:t>”</w:t>
      </w:r>
      <w:r>
        <w:rPr>
          <w:rFonts w:hint="eastAsia"/>
          <w:kern w:val="0"/>
          <w:sz w:val="24"/>
        </w:rPr>
        <w:t>等明确的回答文字。</w:t>
      </w:r>
    </w:p>
    <w:p w:rsidR="008346AE" w:rsidRDefault="008346AE">
      <w:pPr>
        <w:widowControl/>
        <w:spacing w:line="360" w:lineRule="auto"/>
        <w:ind w:firstLineChars="200" w:firstLine="480"/>
        <w:jc w:val="left"/>
        <w:rPr>
          <w:kern w:val="0"/>
          <w:sz w:val="24"/>
        </w:rPr>
      </w:pPr>
      <w:r>
        <w:rPr>
          <w:kern w:val="0"/>
          <w:sz w:val="24"/>
        </w:rPr>
        <w:t>7.5</w:t>
      </w:r>
      <w:r>
        <w:rPr>
          <w:rFonts w:hint="eastAsia"/>
          <w:kern w:val="0"/>
          <w:sz w:val="24"/>
        </w:rPr>
        <w:t>因响应文件字迹潦草、模糊或表达不清所引起的不利后果由供应商承担。</w:t>
      </w:r>
    </w:p>
    <w:p w:rsidR="008346AE" w:rsidRDefault="008346AE" w:rsidP="007E3E7A">
      <w:pPr>
        <w:widowControl/>
        <w:spacing w:line="360" w:lineRule="auto"/>
        <w:ind w:firstLineChars="98" w:firstLine="236"/>
        <w:jc w:val="left"/>
        <w:rPr>
          <w:b/>
          <w:kern w:val="0"/>
          <w:sz w:val="24"/>
        </w:rPr>
      </w:pPr>
      <w:r>
        <w:rPr>
          <w:b/>
          <w:kern w:val="0"/>
          <w:sz w:val="24"/>
        </w:rPr>
        <w:t xml:space="preserve">8. </w:t>
      </w:r>
      <w:r>
        <w:rPr>
          <w:rFonts w:hint="eastAsia"/>
          <w:b/>
          <w:kern w:val="0"/>
          <w:sz w:val="24"/>
        </w:rPr>
        <w:t>响应文件签署</w:t>
      </w:r>
    </w:p>
    <w:p w:rsidR="008346AE" w:rsidRDefault="008346AE">
      <w:pPr>
        <w:widowControl/>
        <w:spacing w:line="360" w:lineRule="auto"/>
        <w:ind w:firstLineChars="200" w:firstLine="480"/>
        <w:jc w:val="left"/>
        <w:rPr>
          <w:kern w:val="0"/>
          <w:sz w:val="24"/>
        </w:rPr>
      </w:pPr>
      <w:r>
        <w:rPr>
          <w:kern w:val="0"/>
          <w:sz w:val="24"/>
        </w:rPr>
        <w:t>8.1</w:t>
      </w:r>
      <w:r>
        <w:rPr>
          <w:rFonts w:hint="eastAsia"/>
          <w:kern w:val="0"/>
          <w:sz w:val="24"/>
        </w:rPr>
        <w:t>法定代表人或授权代理人必须按竞争性磋商文件的规定在响应文件（正本、副本及各附件）、报价一览表上签字并加盖供应商单位公章。如供应商对响应文件进行了修改，则须由供应商的法定代表人或授权代理人在修改的每一页上签字或加盖公章。</w:t>
      </w:r>
    </w:p>
    <w:p w:rsidR="008346AE" w:rsidRDefault="008346AE">
      <w:pPr>
        <w:widowControl/>
        <w:spacing w:line="360" w:lineRule="auto"/>
        <w:ind w:firstLineChars="200" w:firstLine="480"/>
        <w:jc w:val="left"/>
        <w:rPr>
          <w:kern w:val="0"/>
          <w:sz w:val="24"/>
        </w:rPr>
      </w:pPr>
      <w:r>
        <w:rPr>
          <w:kern w:val="0"/>
          <w:sz w:val="24"/>
        </w:rPr>
        <w:lastRenderedPageBreak/>
        <w:t>8.2</w:t>
      </w:r>
      <w:r>
        <w:rPr>
          <w:rFonts w:hint="eastAsia"/>
          <w:kern w:val="0"/>
          <w:sz w:val="24"/>
        </w:rPr>
        <w:t>任何行间插字、涂改和增删，必须由供应商的法定代表人或授权代理人签字或加盖公章后才有效。</w:t>
      </w:r>
    </w:p>
    <w:p w:rsidR="008346AE" w:rsidRDefault="008346AE" w:rsidP="007E3E7A">
      <w:pPr>
        <w:widowControl/>
        <w:spacing w:line="360" w:lineRule="auto"/>
        <w:ind w:firstLineChars="98" w:firstLine="236"/>
        <w:jc w:val="left"/>
        <w:rPr>
          <w:b/>
          <w:kern w:val="0"/>
          <w:sz w:val="24"/>
        </w:rPr>
      </w:pPr>
      <w:r>
        <w:rPr>
          <w:b/>
          <w:kern w:val="0"/>
          <w:sz w:val="24"/>
        </w:rPr>
        <w:t xml:space="preserve">9. </w:t>
      </w:r>
      <w:r>
        <w:rPr>
          <w:rFonts w:hint="eastAsia"/>
          <w:b/>
          <w:kern w:val="0"/>
          <w:sz w:val="24"/>
        </w:rPr>
        <w:t>响应文件密封和标记</w:t>
      </w:r>
    </w:p>
    <w:p w:rsidR="008346AE" w:rsidRDefault="008346AE">
      <w:pPr>
        <w:widowControl/>
        <w:spacing w:line="360" w:lineRule="auto"/>
        <w:ind w:firstLineChars="200" w:firstLine="480"/>
        <w:jc w:val="left"/>
        <w:rPr>
          <w:kern w:val="0"/>
          <w:sz w:val="24"/>
        </w:rPr>
      </w:pPr>
      <w:r>
        <w:rPr>
          <w:kern w:val="0"/>
          <w:sz w:val="24"/>
        </w:rPr>
        <w:t>9.1</w:t>
      </w:r>
      <w:r>
        <w:rPr>
          <w:rFonts w:hint="eastAsia"/>
          <w:kern w:val="0"/>
          <w:sz w:val="24"/>
        </w:rPr>
        <w:t>供应商应将响应文件正副本密封，并在封面明显处注明以下内容（密封件格式见附件六）：</w:t>
      </w:r>
    </w:p>
    <w:p w:rsidR="008346AE" w:rsidRDefault="008346AE">
      <w:pPr>
        <w:pStyle w:val="a7"/>
        <w:spacing w:line="360" w:lineRule="auto"/>
        <w:ind w:firstLineChars="200" w:firstLine="480"/>
        <w:jc w:val="left"/>
      </w:pPr>
      <w:r>
        <w:t>1</w:t>
      </w:r>
      <w:r>
        <w:rPr>
          <w:rFonts w:hint="eastAsia"/>
        </w:rPr>
        <w:t>）项目名称。</w:t>
      </w:r>
    </w:p>
    <w:p w:rsidR="008346AE" w:rsidRDefault="008346AE">
      <w:pPr>
        <w:pStyle w:val="a7"/>
        <w:spacing w:line="360" w:lineRule="auto"/>
        <w:ind w:firstLineChars="200" w:firstLine="480"/>
        <w:jc w:val="left"/>
      </w:pPr>
      <w:r>
        <w:t>2</w:t>
      </w:r>
      <w:r>
        <w:rPr>
          <w:rFonts w:hint="eastAsia"/>
        </w:rPr>
        <w:t>）供应商名称（加盖公章）、地址、邮编、电话、传真。</w:t>
      </w:r>
    </w:p>
    <w:p w:rsidR="008346AE" w:rsidRDefault="008346AE">
      <w:pPr>
        <w:widowControl/>
        <w:spacing w:line="360" w:lineRule="auto"/>
        <w:ind w:firstLineChars="200" w:firstLine="480"/>
        <w:jc w:val="left"/>
        <w:rPr>
          <w:kern w:val="0"/>
          <w:sz w:val="24"/>
        </w:rPr>
      </w:pPr>
      <w:r>
        <w:rPr>
          <w:kern w:val="0"/>
          <w:sz w:val="24"/>
        </w:rPr>
        <w:t>9.2</w:t>
      </w:r>
      <w:r>
        <w:rPr>
          <w:rFonts w:hint="eastAsia"/>
          <w:kern w:val="0"/>
          <w:sz w:val="24"/>
        </w:rPr>
        <w:t>为方便公开唱价，请供应商将二份</w:t>
      </w:r>
      <w:r>
        <w:rPr>
          <w:kern w:val="0"/>
          <w:sz w:val="24"/>
        </w:rPr>
        <w:t xml:space="preserve"> “</w:t>
      </w:r>
      <w:r>
        <w:rPr>
          <w:rFonts w:hint="eastAsia"/>
          <w:kern w:val="0"/>
          <w:sz w:val="24"/>
        </w:rPr>
        <w:t>报价一览表</w:t>
      </w:r>
      <w:r>
        <w:rPr>
          <w:kern w:val="0"/>
          <w:sz w:val="24"/>
        </w:rPr>
        <w:t>”</w:t>
      </w:r>
      <w:r>
        <w:rPr>
          <w:rFonts w:hint="eastAsia"/>
          <w:kern w:val="0"/>
          <w:sz w:val="24"/>
        </w:rPr>
        <w:t>单独密封，并注明报价一览表，项目名称、项目编号、供应商名称（加盖公章），与响应文件同时提交。</w:t>
      </w:r>
    </w:p>
    <w:p w:rsidR="008346AE" w:rsidRDefault="008346AE">
      <w:pPr>
        <w:widowControl/>
        <w:spacing w:line="360" w:lineRule="auto"/>
        <w:ind w:firstLineChars="200" w:firstLine="480"/>
        <w:jc w:val="left"/>
        <w:rPr>
          <w:kern w:val="0"/>
          <w:sz w:val="24"/>
        </w:rPr>
      </w:pPr>
      <w:r>
        <w:rPr>
          <w:kern w:val="0"/>
          <w:sz w:val="24"/>
        </w:rPr>
        <w:t>9.3</w:t>
      </w:r>
      <w:r>
        <w:rPr>
          <w:rFonts w:hint="eastAsia"/>
          <w:kern w:val="0"/>
          <w:sz w:val="24"/>
        </w:rPr>
        <w:t>每一密封文件在封口处加盖供应商公章并注明</w:t>
      </w:r>
      <w:r>
        <w:rPr>
          <w:kern w:val="0"/>
          <w:sz w:val="24"/>
        </w:rPr>
        <w:t>“</w:t>
      </w:r>
      <w:r w:rsidRPr="00050821">
        <w:rPr>
          <w:rFonts w:hint="eastAsia"/>
          <w:kern w:val="0"/>
          <w:sz w:val="24"/>
        </w:rPr>
        <w:t>于</w:t>
      </w:r>
      <w:r w:rsidRPr="00050821">
        <w:rPr>
          <w:kern w:val="0"/>
          <w:sz w:val="24"/>
        </w:rPr>
        <w:t>20</w:t>
      </w:r>
      <w:r w:rsidRPr="00050821">
        <w:rPr>
          <w:rFonts w:hint="eastAsia"/>
          <w:kern w:val="0"/>
          <w:sz w:val="24"/>
        </w:rPr>
        <w:t>2</w:t>
      </w:r>
      <w:r w:rsidR="001E73B9">
        <w:rPr>
          <w:rFonts w:hint="eastAsia"/>
          <w:kern w:val="0"/>
          <w:sz w:val="24"/>
        </w:rPr>
        <w:t>4</w:t>
      </w:r>
      <w:r w:rsidRPr="00050821">
        <w:rPr>
          <w:rFonts w:hint="eastAsia"/>
          <w:kern w:val="0"/>
          <w:sz w:val="24"/>
        </w:rPr>
        <w:t>年</w:t>
      </w:r>
      <w:r w:rsidR="00050821" w:rsidRPr="00050821">
        <w:rPr>
          <w:rFonts w:hint="eastAsia"/>
          <w:kern w:val="0"/>
          <w:sz w:val="24"/>
        </w:rPr>
        <w:t>1</w:t>
      </w:r>
      <w:r w:rsidR="00C6396A">
        <w:rPr>
          <w:rFonts w:hint="eastAsia"/>
          <w:kern w:val="0"/>
          <w:sz w:val="24"/>
        </w:rPr>
        <w:t>1</w:t>
      </w:r>
      <w:r w:rsidRPr="00050821">
        <w:rPr>
          <w:rFonts w:hint="eastAsia"/>
          <w:kern w:val="0"/>
          <w:sz w:val="24"/>
        </w:rPr>
        <w:t>月</w:t>
      </w:r>
      <w:r w:rsidR="00050821" w:rsidRPr="00050821">
        <w:rPr>
          <w:rFonts w:hint="eastAsia"/>
          <w:kern w:val="0"/>
          <w:sz w:val="24"/>
        </w:rPr>
        <w:t>2</w:t>
      </w:r>
      <w:r w:rsidR="001E73B9">
        <w:rPr>
          <w:rFonts w:hint="eastAsia"/>
          <w:kern w:val="0"/>
          <w:sz w:val="24"/>
        </w:rPr>
        <w:t>8</w:t>
      </w:r>
      <w:r w:rsidRPr="00050821">
        <w:rPr>
          <w:rFonts w:hint="eastAsia"/>
          <w:kern w:val="0"/>
          <w:sz w:val="24"/>
        </w:rPr>
        <w:t>日</w:t>
      </w:r>
      <w:r w:rsidR="00C6396A">
        <w:rPr>
          <w:rFonts w:hint="eastAsia"/>
          <w:kern w:val="0"/>
          <w:sz w:val="24"/>
        </w:rPr>
        <w:t>9</w:t>
      </w:r>
      <w:r w:rsidRPr="00050821">
        <w:rPr>
          <w:rFonts w:hint="eastAsia"/>
          <w:kern w:val="0"/>
          <w:sz w:val="24"/>
        </w:rPr>
        <w:t>时</w:t>
      </w:r>
      <w:r w:rsidR="001E73B9">
        <w:rPr>
          <w:rFonts w:hint="eastAsia"/>
          <w:kern w:val="0"/>
          <w:sz w:val="24"/>
        </w:rPr>
        <w:t>0</w:t>
      </w:r>
      <w:r w:rsidR="00C6396A">
        <w:rPr>
          <w:rFonts w:hint="eastAsia"/>
          <w:kern w:val="0"/>
          <w:sz w:val="24"/>
        </w:rPr>
        <w:t>0</w:t>
      </w:r>
      <w:r w:rsidRPr="00050821">
        <w:rPr>
          <w:rFonts w:hint="eastAsia"/>
          <w:kern w:val="0"/>
          <w:sz w:val="24"/>
        </w:rPr>
        <w:t>分之前不准启封</w:t>
      </w:r>
      <w:r w:rsidRPr="00050821">
        <w:rPr>
          <w:kern w:val="0"/>
          <w:sz w:val="24"/>
        </w:rPr>
        <w:t>”</w:t>
      </w:r>
      <w:r w:rsidRPr="00050821">
        <w:rPr>
          <w:rFonts w:hint="eastAsia"/>
          <w:kern w:val="0"/>
          <w:sz w:val="24"/>
        </w:rPr>
        <w:t>字样。</w:t>
      </w:r>
    </w:p>
    <w:p w:rsidR="008346AE" w:rsidRDefault="008346AE">
      <w:pPr>
        <w:widowControl/>
        <w:spacing w:line="360" w:lineRule="auto"/>
        <w:ind w:firstLineChars="200" w:firstLine="480"/>
        <w:jc w:val="left"/>
        <w:rPr>
          <w:kern w:val="0"/>
          <w:sz w:val="24"/>
        </w:rPr>
      </w:pPr>
      <w:r>
        <w:rPr>
          <w:kern w:val="0"/>
          <w:sz w:val="24"/>
        </w:rPr>
        <w:t>9.4</w:t>
      </w:r>
      <w:r>
        <w:rPr>
          <w:rFonts w:hint="eastAsia"/>
          <w:kern w:val="0"/>
          <w:sz w:val="24"/>
        </w:rPr>
        <w:t>如果供应商未按上述要求对响应文件密封及加写标记，采购人对供应商提前启封概不负责。对由此造成提前开封的响应文件，采购人有权予以拒绝，并退回供应商。</w:t>
      </w:r>
    </w:p>
    <w:p w:rsidR="008346AE" w:rsidRDefault="008346AE">
      <w:pPr>
        <w:widowControl/>
        <w:spacing w:line="360" w:lineRule="auto"/>
        <w:jc w:val="left"/>
        <w:rPr>
          <w:b/>
          <w:bCs/>
          <w:kern w:val="0"/>
          <w:sz w:val="28"/>
          <w:szCs w:val="28"/>
        </w:rPr>
      </w:pPr>
      <w:bookmarkStart w:id="13" w:name="_Toc338183622"/>
      <w:bookmarkStart w:id="14" w:name="_Toc308446407"/>
      <w:r>
        <w:rPr>
          <w:rFonts w:hint="eastAsia"/>
          <w:b/>
          <w:bCs/>
          <w:kern w:val="0"/>
          <w:sz w:val="28"/>
          <w:szCs w:val="28"/>
        </w:rPr>
        <w:t>四、响应文件递交</w:t>
      </w:r>
      <w:bookmarkEnd w:id="13"/>
      <w:bookmarkEnd w:id="14"/>
    </w:p>
    <w:p w:rsidR="008346AE" w:rsidRDefault="008346AE" w:rsidP="007E3E7A">
      <w:pPr>
        <w:widowControl/>
        <w:spacing w:line="360" w:lineRule="auto"/>
        <w:ind w:firstLineChars="98" w:firstLine="236"/>
        <w:jc w:val="left"/>
        <w:rPr>
          <w:b/>
          <w:kern w:val="0"/>
          <w:sz w:val="24"/>
        </w:rPr>
      </w:pPr>
      <w:r>
        <w:rPr>
          <w:b/>
          <w:kern w:val="0"/>
          <w:sz w:val="24"/>
        </w:rPr>
        <w:t xml:space="preserve">10. </w:t>
      </w:r>
      <w:r>
        <w:rPr>
          <w:rFonts w:hint="eastAsia"/>
          <w:b/>
          <w:kern w:val="0"/>
          <w:sz w:val="24"/>
        </w:rPr>
        <w:t>响应文件递交时间和地点</w:t>
      </w:r>
    </w:p>
    <w:p w:rsidR="008346AE" w:rsidRDefault="008346AE">
      <w:pPr>
        <w:widowControl/>
        <w:adjustRightInd w:val="0"/>
        <w:snapToGrid w:val="0"/>
        <w:spacing w:line="360" w:lineRule="auto"/>
        <w:ind w:firstLineChars="200" w:firstLine="480"/>
        <w:jc w:val="left"/>
        <w:rPr>
          <w:kern w:val="0"/>
          <w:sz w:val="24"/>
        </w:rPr>
      </w:pPr>
      <w:r>
        <w:rPr>
          <w:kern w:val="0"/>
          <w:sz w:val="24"/>
        </w:rPr>
        <w:t>13.1</w:t>
      </w:r>
      <w:r>
        <w:rPr>
          <w:rFonts w:hint="eastAsia"/>
          <w:kern w:val="0"/>
          <w:sz w:val="24"/>
        </w:rPr>
        <w:t>供应商代表必须在响应文件递交截止时间前将响应文件送达指定地点。</w:t>
      </w:r>
    </w:p>
    <w:p w:rsidR="008346AE" w:rsidRDefault="008346AE">
      <w:pPr>
        <w:widowControl/>
        <w:adjustRightInd w:val="0"/>
        <w:snapToGrid w:val="0"/>
        <w:spacing w:line="360" w:lineRule="auto"/>
        <w:ind w:firstLineChars="200" w:firstLine="480"/>
        <w:jc w:val="left"/>
        <w:rPr>
          <w:kern w:val="0"/>
          <w:sz w:val="24"/>
        </w:rPr>
      </w:pPr>
      <w:r>
        <w:rPr>
          <w:kern w:val="0"/>
          <w:sz w:val="24"/>
        </w:rPr>
        <w:t>13.2</w:t>
      </w:r>
      <w:r>
        <w:rPr>
          <w:rFonts w:hint="eastAsia"/>
          <w:kern w:val="0"/>
          <w:sz w:val="24"/>
        </w:rPr>
        <w:t>采购方将拒绝接收报价截止时间后送达的响应文件。</w:t>
      </w:r>
    </w:p>
    <w:p w:rsidR="008346AE" w:rsidRDefault="008346AE" w:rsidP="007E3E7A">
      <w:pPr>
        <w:widowControl/>
        <w:spacing w:line="360" w:lineRule="auto"/>
        <w:ind w:firstLineChars="98" w:firstLine="236"/>
        <w:jc w:val="left"/>
        <w:rPr>
          <w:b/>
          <w:kern w:val="0"/>
          <w:sz w:val="24"/>
        </w:rPr>
      </w:pPr>
      <w:r>
        <w:rPr>
          <w:b/>
          <w:kern w:val="0"/>
          <w:sz w:val="24"/>
        </w:rPr>
        <w:t xml:space="preserve">11. </w:t>
      </w:r>
      <w:r>
        <w:rPr>
          <w:rFonts w:hint="eastAsia"/>
          <w:b/>
          <w:kern w:val="0"/>
          <w:sz w:val="24"/>
        </w:rPr>
        <w:t>响应文件签收</w:t>
      </w:r>
    </w:p>
    <w:p w:rsidR="008346AE" w:rsidRDefault="008346AE">
      <w:pPr>
        <w:widowControl/>
        <w:spacing w:line="360" w:lineRule="auto"/>
        <w:ind w:firstLineChars="200" w:firstLine="480"/>
        <w:jc w:val="left"/>
        <w:rPr>
          <w:kern w:val="0"/>
          <w:sz w:val="24"/>
        </w:rPr>
      </w:pPr>
      <w:r>
        <w:rPr>
          <w:kern w:val="0"/>
          <w:sz w:val="24"/>
        </w:rPr>
        <w:t>11.1</w:t>
      </w:r>
      <w:r>
        <w:rPr>
          <w:rFonts w:hint="eastAsia"/>
          <w:kern w:val="0"/>
          <w:sz w:val="24"/>
        </w:rPr>
        <w:t>采购方于报价截止时间前接收合格的响应文件，供应商授权代表同时签字确认。</w:t>
      </w:r>
    </w:p>
    <w:p w:rsidR="008346AE" w:rsidRDefault="008346AE">
      <w:pPr>
        <w:widowControl/>
        <w:spacing w:line="360" w:lineRule="auto"/>
        <w:ind w:firstLineChars="200" w:firstLine="480"/>
        <w:jc w:val="left"/>
        <w:rPr>
          <w:kern w:val="0"/>
          <w:sz w:val="24"/>
        </w:rPr>
      </w:pPr>
      <w:r>
        <w:rPr>
          <w:kern w:val="0"/>
          <w:sz w:val="24"/>
        </w:rPr>
        <w:t>12.2</w:t>
      </w:r>
      <w:r>
        <w:rPr>
          <w:rFonts w:hint="eastAsia"/>
          <w:kern w:val="0"/>
          <w:sz w:val="24"/>
        </w:rPr>
        <w:t>响应文件须采用纸质形式，以电报、传真、电子邮件等形式提交的报价不予接受。</w:t>
      </w:r>
    </w:p>
    <w:p w:rsidR="008346AE" w:rsidRDefault="008346AE">
      <w:pPr>
        <w:widowControl/>
        <w:spacing w:line="360" w:lineRule="auto"/>
        <w:ind w:firstLineChars="200" w:firstLine="480"/>
        <w:jc w:val="left"/>
        <w:rPr>
          <w:kern w:val="0"/>
          <w:sz w:val="24"/>
        </w:rPr>
      </w:pPr>
      <w:r>
        <w:rPr>
          <w:kern w:val="0"/>
          <w:sz w:val="24"/>
        </w:rPr>
        <w:t>13.3</w:t>
      </w:r>
      <w:r>
        <w:rPr>
          <w:rFonts w:hint="eastAsia"/>
          <w:kern w:val="0"/>
          <w:sz w:val="24"/>
        </w:rPr>
        <w:t>对供应商提交的响应文件在报价截止时间后不予退还。</w:t>
      </w:r>
    </w:p>
    <w:p w:rsidR="008346AE" w:rsidRDefault="008346AE">
      <w:pPr>
        <w:pStyle w:val="2"/>
        <w:spacing w:line="360" w:lineRule="auto"/>
        <w:jc w:val="left"/>
        <w:rPr>
          <w:rFonts w:ascii="Times New Roman" w:hAnsi="Times New Roman"/>
          <w:sz w:val="28"/>
          <w:szCs w:val="28"/>
        </w:rPr>
      </w:pPr>
      <w:bookmarkStart w:id="15" w:name="_Toc308446408"/>
      <w:bookmarkStart w:id="16" w:name="_Toc338183623"/>
      <w:r>
        <w:rPr>
          <w:rFonts w:ascii="Times New Roman" w:hAnsi="Times New Roman" w:hint="eastAsia"/>
          <w:sz w:val="28"/>
          <w:szCs w:val="28"/>
        </w:rPr>
        <w:t>五、</w:t>
      </w:r>
      <w:bookmarkEnd w:id="15"/>
      <w:bookmarkEnd w:id="16"/>
      <w:r>
        <w:rPr>
          <w:rFonts w:ascii="Times New Roman" w:hAnsi="Times New Roman" w:hint="eastAsia"/>
          <w:sz w:val="28"/>
          <w:szCs w:val="28"/>
        </w:rPr>
        <w:t>公开报价、磋商、评审</w:t>
      </w:r>
    </w:p>
    <w:p w:rsidR="008346AE" w:rsidRDefault="008346AE" w:rsidP="007E3E7A">
      <w:pPr>
        <w:widowControl/>
        <w:spacing w:line="360" w:lineRule="auto"/>
        <w:ind w:firstLineChars="98" w:firstLine="236"/>
        <w:jc w:val="left"/>
        <w:rPr>
          <w:b/>
          <w:kern w:val="0"/>
          <w:sz w:val="24"/>
        </w:rPr>
      </w:pPr>
      <w:r>
        <w:rPr>
          <w:b/>
          <w:kern w:val="0"/>
          <w:sz w:val="24"/>
        </w:rPr>
        <w:t xml:space="preserve">12. </w:t>
      </w:r>
      <w:r>
        <w:rPr>
          <w:rFonts w:hint="eastAsia"/>
          <w:b/>
          <w:kern w:val="0"/>
          <w:sz w:val="24"/>
        </w:rPr>
        <w:t>公开报价</w:t>
      </w:r>
    </w:p>
    <w:p w:rsidR="008346AE" w:rsidRDefault="008346AE">
      <w:pPr>
        <w:widowControl/>
        <w:spacing w:line="360" w:lineRule="auto"/>
        <w:ind w:firstLineChars="200" w:firstLine="480"/>
        <w:jc w:val="left"/>
        <w:rPr>
          <w:kern w:val="0"/>
          <w:sz w:val="24"/>
        </w:rPr>
      </w:pPr>
      <w:r>
        <w:rPr>
          <w:kern w:val="0"/>
          <w:sz w:val="24"/>
        </w:rPr>
        <w:lastRenderedPageBreak/>
        <w:t>12.1</w:t>
      </w:r>
      <w:r>
        <w:rPr>
          <w:rFonts w:hint="eastAsia"/>
          <w:kern w:val="0"/>
          <w:sz w:val="24"/>
        </w:rPr>
        <w:t>按照竞争性磋商文件规定的时间、地点举行公开报价仪式。公开报价仪式由采购方主持，监督人、供应商和有关方面的代表参加。供应</w:t>
      </w:r>
      <w:proofErr w:type="gramStart"/>
      <w:r>
        <w:rPr>
          <w:rFonts w:hint="eastAsia"/>
          <w:kern w:val="0"/>
          <w:sz w:val="24"/>
        </w:rPr>
        <w:t>商法定</w:t>
      </w:r>
      <w:proofErr w:type="gramEnd"/>
      <w:r>
        <w:rPr>
          <w:rFonts w:hint="eastAsia"/>
          <w:kern w:val="0"/>
          <w:sz w:val="24"/>
        </w:rPr>
        <w:t>代表人或其授权代理人应参加并签名报到以证明其出席。</w:t>
      </w:r>
    </w:p>
    <w:p w:rsidR="008346AE" w:rsidRDefault="008346AE">
      <w:pPr>
        <w:widowControl/>
        <w:spacing w:line="360" w:lineRule="auto"/>
        <w:ind w:firstLineChars="200" w:firstLine="480"/>
        <w:jc w:val="left"/>
        <w:rPr>
          <w:kern w:val="0"/>
          <w:sz w:val="24"/>
        </w:rPr>
      </w:pPr>
      <w:r>
        <w:rPr>
          <w:kern w:val="0"/>
          <w:sz w:val="24"/>
        </w:rPr>
        <w:t>12.2</w:t>
      </w:r>
      <w:r>
        <w:rPr>
          <w:rFonts w:hint="eastAsia"/>
          <w:kern w:val="0"/>
          <w:sz w:val="24"/>
        </w:rPr>
        <w:t>公开报价仪式时，由纪检监督人员或供应商授权代表检查响应文件的密封情况，并</w:t>
      </w:r>
      <w:proofErr w:type="gramStart"/>
      <w:r>
        <w:rPr>
          <w:rFonts w:hint="eastAsia"/>
          <w:kern w:val="0"/>
          <w:sz w:val="24"/>
        </w:rPr>
        <w:t>经供应</w:t>
      </w:r>
      <w:proofErr w:type="gramEnd"/>
      <w:r>
        <w:rPr>
          <w:rFonts w:hint="eastAsia"/>
          <w:kern w:val="0"/>
          <w:sz w:val="24"/>
        </w:rPr>
        <w:t>商签字确认。</w:t>
      </w:r>
    </w:p>
    <w:p w:rsidR="008346AE" w:rsidRDefault="008346AE">
      <w:pPr>
        <w:widowControl/>
        <w:spacing w:line="360" w:lineRule="auto"/>
        <w:ind w:firstLineChars="200" w:firstLine="480"/>
        <w:jc w:val="left"/>
        <w:rPr>
          <w:kern w:val="0"/>
          <w:sz w:val="24"/>
        </w:rPr>
      </w:pPr>
      <w:r>
        <w:rPr>
          <w:kern w:val="0"/>
          <w:sz w:val="24"/>
        </w:rPr>
        <w:t>12.3</w:t>
      </w:r>
      <w:r>
        <w:rPr>
          <w:rFonts w:hint="eastAsia"/>
          <w:kern w:val="0"/>
          <w:sz w:val="24"/>
        </w:rPr>
        <w:t>工作人员</w:t>
      </w:r>
      <w:proofErr w:type="gramStart"/>
      <w:r>
        <w:rPr>
          <w:rFonts w:hint="eastAsia"/>
          <w:kern w:val="0"/>
          <w:sz w:val="24"/>
        </w:rPr>
        <w:t>当众拆启响应</w:t>
      </w:r>
      <w:proofErr w:type="gramEnd"/>
      <w:r>
        <w:rPr>
          <w:rFonts w:hint="eastAsia"/>
          <w:kern w:val="0"/>
          <w:sz w:val="24"/>
        </w:rPr>
        <w:t>文件，</w:t>
      </w:r>
      <w:proofErr w:type="gramStart"/>
      <w:r>
        <w:rPr>
          <w:rFonts w:hint="eastAsia"/>
          <w:kern w:val="0"/>
          <w:sz w:val="24"/>
        </w:rPr>
        <w:t>唱价员宣读</w:t>
      </w:r>
      <w:proofErr w:type="gramEnd"/>
      <w:r>
        <w:rPr>
          <w:rFonts w:hint="eastAsia"/>
          <w:kern w:val="0"/>
          <w:sz w:val="24"/>
        </w:rPr>
        <w:t>供应商名称、总报价等报价一览表的相关内容。</w:t>
      </w:r>
    </w:p>
    <w:p w:rsidR="008346AE" w:rsidRDefault="008346AE">
      <w:pPr>
        <w:widowControl/>
        <w:spacing w:line="360" w:lineRule="auto"/>
        <w:ind w:firstLineChars="200" w:firstLine="480"/>
        <w:jc w:val="left"/>
        <w:rPr>
          <w:kern w:val="0"/>
          <w:sz w:val="24"/>
        </w:rPr>
      </w:pPr>
      <w:r>
        <w:rPr>
          <w:kern w:val="0"/>
          <w:sz w:val="24"/>
        </w:rPr>
        <w:t>12.4</w:t>
      </w:r>
      <w:r>
        <w:rPr>
          <w:rFonts w:hint="eastAsia"/>
          <w:kern w:val="0"/>
          <w:sz w:val="24"/>
        </w:rPr>
        <w:t>记录员将唱标内容逐项记录，由供应</w:t>
      </w:r>
      <w:proofErr w:type="gramStart"/>
      <w:r>
        <w:rPr>
          <w:rFonts w:hint="eastAsia"/>
          <w:kern w:val="0"/>
          <w:sz w:val="24"/>
        </w:rPr>
        <w:t>商法定</w:t>
      </w:r>
      <w:proofErr w:type="gramEnd"/>
      <w:r>
        <w:rPr>
          <w:rFonts w:hint="eastAsia"/>
          <w:kern w:val="0"/>
          <w:sz w:val="24"/>
        </w:rPr>
        <w:t>代表人或授权代理人签字确认。</w:t>
      </w:r>
    </w:p>
    <w:p w:rsidR="008346AE" w:rsidRDefault="008346AE" w:rsidP="007E3E7A">
      <w:pPr>
        <w:widowControl/>
        <w:spacing w:line="360" w:lineRule="auto"/>
        <w:ind w:firstLineChars="98" w:firstLine="236"/>
        <w:jc w:val="left"/>
        <w:rPr>
          <w:b/>
          <w:kern w:val="0"/>
          <w:sz w:val="24"/>
        </w:rPr>
      </w:pPr>
      <w:r>
        <w:rPr>
          <w:b/>
          <w:kern w:val="0"/>
          <w:sz w:val="24"/>
        </w:rPr>
        <w:t xml:space="preserve">13. </w:t>
      </w:r>
      <w:r>
        <w:rPr>
          <w:rFonts w:hint="eastAsia"/>
          <w:b/>
          <w:kern w:val="0"/>
          <w:sz w:val="24"/>
        </w:rPr>
        <w:t>组建磋商小组</w:t>
      </w:r>
    </w:p>
    <w:p w:rsidR="008346AE" w:rsidRDefault="008346AE">
      <w:pPr>
        <w:widowControl/>
        <w:spacing w:line="360" w:lineRule="auto"/>
        <w:ind w:firstLineChars="200" w:firstLine="480"/>
        <w:jc w:val="left"/>
        <w:rPr>
          <w:kern w:val="0"/>
          <w:sz w:val="24"/>
        </w:rPr>
      </w:pPr>
      <w:r>
        <w:rPr>
          <w:rFonts w:hint="eastAsia"/>
          <w:kern w:val="0"/>
          <w:sz w:val="24"/>
        </w:rPr>
        <w:t>采购单位将根据本项目的特点组建磋商小组，其成员由采购人代表及有关方面的专家</w:t>
      </w:r>
      <w:r>
        <w:rPr>
          <w:rFonts w:hint="eastAsia"/>
          <w:kern w:val="0"/>
          <w:sz w:val="24"/>
        </w:rPr>
        <w:t>5</w:t>
      </w:r>
      <w:r>
        <w:rPr>
          <w:rFonts w:hint="eastAsia"/>
          <w:kern w:val="0"/>
          <w:sz w:val="24"/>
        </w:rPr>
        <w:t>人或以上单数组成，磋商小组负责对响应文件进行评审，推荐成交候选供应商或根据采购人的授权直接确定成交供应商。</w:t>
      </w:r>
    </w:p>
    <w:p w:rsidR="008346AE" w:rsidRDefault="008346AE" w:rsidP="007E3E7A">
      <w:pPr>
        <w:widowControl/>
        <w:spacing w:line="360" w:lineRule="auto"/>
        <w:ind w:firstLineChars="98" w:firstLine="236"/>
        <w:jc w:val="left"/>
        <w:rPr>
          <w:b/>
          <w:kern w:val="0"/>
          <w:sz w:val="24"/>
        </w:rPr>
      </w:pPr>
      <w:r>
        <w:rPr>
          <w:b/>
          <w:kern w:val="0"/>
          <w:sz w:val="24"/>
        </w:rPr>
        <w:t xml:space="preserve">14. </w:t>
      </w:r>
      <w:r>
        <w:rPr>
          <w:rFonts w:hint="eastAsia"/>
          <w:b/>
          <w:kern w:val="0"/>
          <w:sz w:val="24"/>
        </w:rPr>
        <w:t>评审原则</w:t>
      </w:r>
    </w:p>
    <w:p w:rsidR="008346AE" w:rsidRDefault="008346AE">
      <w:pPr>
        <w:widowControl/>
        <w:spacing w:line="360" w:lineRule="auto"/>
        <w:ind w:firstLineChars="200" w:firstLine="480"/>
        <w:jc w:val="left"/>
        <w:rPr>
          <w:kern w:val="0"/>
          <w:sz w:val="24"/>
        </w:rPr>
      </w:pPr>
      <w:r>
        <w:rPr>
          <w:kern w:val="0"/>
          <w:sz w:val="24"/>
        </w:rPr>
        <w:t>14.1</w:t>
      </w:r>
      <w:r>
        <w:rPr>
          <w:rFonts w:hint="eastAsia"/>
          <w:kern w:val="0"/>
          <w:sz w:val="24"/>
        </w:rPr>
        <w:t>客观性原则：磋商小组将严格按照竞争性磋商文件的要求，对供应商的响应文件进行认真评审；磋商小组对响应文件的评审仅依据响应文件本身，而不依据响应文件以外的任何因素。</w:t>
      </w:r>
    </w:p>
    <w:p w:rsidR="008346AE" w:rsidRDefault="008346AE">
      <w:pPr>
        <w:widowControl/>
        <w:spacing w:line="360" w:lineRule="auto"/>
        <w:ind w:firstLineChars="200" w:firstLine="480"/>
        <w:jc w:val="left"/>
        <w:rPr>
          <w:kern w:val="0"/>
          <w:sz w:val="24"/>
        </w:rPr>
      </w:pPr>
      <w:r>
        <w:rPr>
          <w:kern w:val="0"/>
          <w:sz w:val="24"/>
        </w:rPr>
        <w:t>14.2</w:t>
      </w:r>
      <w:r>
        <w:rPr>
          <w:rFonts w:hint="eastAsia"/>
          <w:kern w:val="0"/>
          <w:sz w:val="24"/>
        </w:rPr>
        <w:t>统一性原则：磋商小组将按照统一的评审原则和评审方法，用同一标准进行评审。</w:t>
      </w:r>
    </w:p>
    <w:p w:rsidR="008346AE" w:rsidRDefault="008346AE">
      <w:pPr>
        <w:widowControl/>
        <w:spacing w:line="360" w:lineRule="auto"/>
        <w:ind w:firstLineChars="200" w:firstLine="480"/>
        <w:jc w:val="left"/>
        <w:rPr>
          <w:kern w:val="0"/>
          <w:sz w:val="24"/>
        </w:rPr>
      </w:pPr>
      <w:r>
        <w:rPr>
          <w:kern w:val="0"/>
          <w:sz w:val="24"/>
        </w:rPr>
        <w:t>14.3</w:t>
      </w:r>
      <w:r>
        <w:rPr>
          <w:rFonts w:hint="eastAsia"/>
          <w:kern w:val="0"/>
          <w:sz w:val="24"/>
        </w:rPr>
        <w:t>独立性原则：评审工作在磋商小组内部独立进行，不受外界任何因素的干扰和影响。磋商小组成员对出具的意见承担个人责任。</w:t>
      </w:r>
    </w:p>
    <w:p w:rsidR="008346AE" w:rsidRDefault="008346AE">
      <w:pPr>
        <w:widowControl/>
        <w:spacing w:line="360" w:lineRule="auto"/>
        <w:ind w:firstLineChars="200" w:firstLine="480"/>
        <w:jc w:val="left"/>
        <w:rPr>
          <w:kern w:val="0"/>
          <w:sz w:val="24"/>
        </w:rPr>
      </w:pPr>
      <w:r>
        <w:rPr>
          <w:kern w:val="0"/>
          <w:sz w:val="24"/>
        </w:rPr>
        <w:t>14.4</w:t>
      </w:r>
      <w:r>
        <w:rPr>
          <w:rFonts w:hint="eastAsia"/>
          <w:kern w:val="0"/>
          <w:sz w:val="24"/>
        </w:rPr>
        <w:t>保密性原则：采购人应当采取必要的措施，保证评审在严格保密的情况下进行。</w:t>
      </w:r>
    </w:p>
    <w:p w:rsidR="008346AE" w:rsidRDefault="008346AE">
      <w:pPr>
        <w:widowControl/>
        <w:spacing w:line="360" w:lineRule="auto"/>
        <w:ind w:firstLineChars="200" w:firstLine="480"/>
        <w:jc w:val="left"/>
        <w:rPr>
          <w:kern w:val="0"/>
          <w:sz w:val="24"/>
        </w:rPr>
      </w:pPr>
      <w:r>
        <w:rPr>
          <w:kern w:val="0"/>
          <w:sz w:val="24"/>
        </w:rPr>
        <w:t>14.5</w:t>
      </w:r>
      <w:r>
        <w:rPr>
          <w:rFonts w:hint="eastAsia"/>
          <w:kern w:val="0"/>
          <w:sz w:val="24"/>
        </w:rPr>
        <w:t>综合性原则：磋商小组将综合分析、评审供应商的各项指标，而不以单项指标的优劣评定出成交供应商。</w:t>
      </w:r>
    </w:p>
    <w:p w:rsidR="008346AE" w:rsidRDefault="008346AE" w:rsidP="007E3E7A">
      <w:pPr>
        <w:widowControl/>
        <w:spacing w:line="360" w:lineRule="auto"/>
        <w:ind w:firstLineChars="98" w:firstLine="236"/>
        <w:jc w:val="left"/>
        <w:rPr>
          <w:b/>
          <w:kern w:val="0"/>
          <w:sz w:val="24"/>
        </w:rPr>
      </w:pPr>
      <w:r>
        <w:rPr>
          <w:b/>
          <w:kern w:val="0"/>
          <w:sz w:val="24"/>
        </w:rPr>
        <w:t xml:space="preserve">15. </w:t>
      </w:r>
      <w:r>
        <w:rPr>
          <w:rFonts w:hint="eastAsia"/>
          <w:b/>
          <w:kern w:val="0"/>
          <w:sz w:val="24"/>
        </w:rPr>
        <w:t>评审办法</w:t>
      </w:r>
    </w:p>
    <w:p w:rsidR="008346AE" w:rsidRDefault="008346AE">
      <w:pPr>
        <w:widowControl/>
        <w:spacing w:line="360" w:lineRule="auto"/>
        <w:ind w:firstLineChars="200" w:firstLine="480"/>
        <w:jc w:val="left"/>
        <w:rPr>
          <w:kern w:val="0"/>
          <w:sz w:val="24"/>
        </w:rPr>
      </w:pPr>
      <w:r>
        <w:rPr>
          <w:rFonts w:hint="eastAsia"/>
          <w:kern w:val="0"/>
          <w:sz w:val="24"/>
        </w:rPr>
        <w:t>本项目采用综合评分法，该方法是指响应文件满足磋商文件全部实质性要求且按评审因素的量化指标评审得分最高的供应商为成交候选供应商的评审方法。</w:t>
      </w:r>
    </w:p>
    <w:p w:rsidR="008346AE" w:rsidRDefault="008346AE">
      <w:pPr>
        <w:widowControl/>
        <w:spacing w:line="360" w:lineRule="auto"/>
        <w:ind w:firstLineChars="200" w:firstLine="480"/>
        <w:jc w:val="left"/>
        <w:rPr>
          <w:kern w:val="0"/>
          <w:sz w:val="24"/>
        </w:rPr>
      </w:pPr>
      <w:r>
        <w:rPr>
          <w:rFonts w:hint="eastAsia"/>
          <w:kern w:val="0"/>
          <w:sz w:val="24"/>
        </w:rPr>
        <w:t>采用综合评分法的项目，按以下规则进行评审：</w:t>
      </w:r>
    </w:p>
    <w:p w:rsidR="008346AE" w:rsidRDefault="008346AE">
      <w:pPr>
        <w:widowControl/>
        <w:spacing w:line="360" w:lineRule="auto"/>
        <w:ind w:firstLineChars="200" w:firstLine="480"/>
        <w:jc w:val="left"/>
        <w:rPr>
          <w:kern w:val="0"/>
          <w:sz w:val="24"/>
        </w:rPr>
      </w:pPr>
      <w:r>
        <w:rPr>
          <w:rFonts w:hint="eastAsia"/>
          <w:kern w:val="0"/>
          <w:sz w:val="24"/>
        </w:rPr>
        <w:lastRenderedPageBreak/>
        <w:t>磋商小组成员按照磋商文件规定的评分标准对供应商的响应文件进行逐项评审打分并汇总，按汇总评审得分高低进行排列。评审得分相同的，按照最后报价由低到高的顺序推荐。评审得分且最后报价相同的，按照方案指标优劣顺序推荐。</w:t>
      </w:r>
    </w:p>
    <w:p w:rsidR="008346AE" w:rsidRDefault="008346AE" w:rsidP="007E3E7A">
      <w:pPr>
        <w:widowControl/>
        <w:spacing w:line="360" w:lineRule="auto"/>
        <w:ind w:firstLineChars="98" w:firstLine="236"/>
        <w:jc w:val="left"/>
        <w:rPr>
          <w:b/>
          <w:kern w:val="0"/>
          <w:sz w:val="24"/>
        </w:rPr>
      </w:pPr>
      <w:r>
        <w:rPr>
          <w:b/>
          <w:kern w:val="0"/>
          <w:sz w:val="24"/>
        </w:rPr>
        <w:t xml:space="preserve">16. </w:t>
      </w:r>
      <w:r>
        <w:rPr>
          <w:rFonts w:hint="eastAsia"/>
          <w:b/>
          <w:kern w:val="0"/>
          <w:sz w:val="24"/>
        </w:rPr>
        <w:t>初步评审</w:t>
      </w:r>
    </w:p>
    <w:p w:rsidR="008346AE" w:rsidRDefault="008346AE">
      <w:pPr>
        <w:widowControl/>
        <w:spacing w:line="360" w:lineRule="auto"/>
        <w:ind w:firstLineChars="200" w:firstLine="480"/>
        <w:jc w:val="left"/>
        <w:rPr>
          <w:kern w:val="0"/>
          <w:sz w:val="24"/>
        </w:rPr>
      </w:pPr>
      <w:r>
        <w:rPr>
          <w:kern w:val="0"/>
          <w:sz w:val="24"/>
        </w:rPr>
        <w:t>16.1</w:t>
      </w:r>
      <w:r>
        <w:rPr>
          <w:rFonts w:hint="eastAsia"/>
          <w:kern w:val="0"/>
          <w:sz w:val="24"/>
        </w:rPr>
        <w:t>响应文件的初审分为资格性检查和符合性检查。资格性检查指依据法律、法规和竞争性磋商文件的规定，对响应文件中的供应商资格证明材料进行审查，以确定供应商是否具备报价资格。符合性检查指依据竞争性磋商文件的规定，从响应文件的有效性、完整性和对竞争性磋商文件的响应程度进行审查，以确定是否对竞争性磋商文件的实质性要求</w:t>
      </w:r>
      <w:proofErr w:type="gramStart"/>
      <w:r>
        <w:rPr>
          <w:rFonts w:hint="eastAsia"/>
          <w:kern w:val="0"/>
          <w:sz w:val="24"/>
        </w:rPr>
        <w:t>作出</w:t>
      </w:r>
      <w:proofErr w:type="gramEnd"/>
      <w:r>
        <w:rPr>
          <w:rFonts w:hint="eastAsia"/>
          <w:kern w:val="0"/>
          <w:sz w:val="24"/>
        </w:rPr>
        <w:t>响应。</w:t>
      </w:r>
    </w:p>
    <w:p w:rsidR="008346AE" w:rsidRDefault="008346AE">
      <w:pPr>
        <w:widowControl/>
        <w:spacing w:line="360" w:lineRule="auto"/>
        <w:ind w:firstLineChars="200" w:firstLine="480"/>
        <w:jc w:val="left"/>
        <w:rPr>
          <w:kern w:val="0"/>
          <w:sz w:val="24"/>
        </w:rPr>
      </w:pPr>
      <w:r>
        <w:rPr>
          <w:kern w:val="0"/>
          <w:sz w:val="24"/>
        </w:rPr>
        <w:t>16.2</w:t>
      </w:r>
      <w:r>
        <w:rPr>
          <w:rFonts w:hint="eastAsia"/>
          <w:kern w:val="0"/>
          <w:sz w:val="24"/>
        </w:rPr>
        <w:t>在综合评审之前，磋商小组要审查每份响应文件是否实质上响应了竞争性磋商文件的要求。</w:t>
      </w:r>
    </w:p>
    <w:p w:rsidR="008346AE" w:rsidRDefault="008346AE">
      <w:pPr>
        <w:widowControl/>
        <w:spacing w:line="360" w:lineRule="auto"/>
        <w:ind w:firstLineChars="200" w:firstLine="480"/>
        <w:jc w:val="left"/>
        <w:rPr>
          <w:kern w:val="0"/>
          <w:sz w:val="24"/>
        </w:rPr>
      </w:pPr>
      <w:r>
        <w:rPr>
          <w:kern w:val="0"/>
          <w:sz w:val="24"/>
        </w:rPr>
        <w:t>1</w:t>
      </w:r>
      <w:r>
        <w:rPr>
          <w:rFonts w:hint="eastAsia"/>
          <w:kern w:val="0"/>
          <w:sz w:val="24"/>
        </w:rPr>
        <w:t>）实质性响应的报价是指报价符合竞争性磋商文件的所有条款、条件和规格且没有重大偏离或保留。</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）重大偏离不允许在开标后修正，但磋商小组将允许修正报价中不构成重大偏离的地方，这些修正不会对其他实质上响应竞争性磋商文件要求的供应商的竞争地位产生不公正的影响。</w:t>
      </w:r>
    </w:p>
    <w:p w:rsidR="008346AE" w:rsidRDefault="008346AE">
      <w:pPr>
        <w:widowControl/>
        <w:spacing w:line="360" w:lineRule="auto"/>
        <w:ind w:firstLineChars="200" w:firstLine="480"/>
        <w:jc w:val="left"/>
        <w:rPr>
          <w:kern w:val="0"/>
          <w:sz w:val="24"/>
        </w:rPr>
      </w:pPr>
      <w:r>
        <w:rPr>
          <w:kern w:val="0"/>
          <w:sz w:val="24"/>
        </w:rPr>
        <w:t>3</w:t>
      </w:r>
      <w:r>
        <w:rPr>
          <w:rFonts w:hint="eastAsia"/>
          <w:kern w:val="0"/>
          <w:sz w:val="24"/>
        </w:rPr>
        <w:t>）如出现下列情形之一的，视为对竞争性磋商文件没有做出实质性响应，按照无效报价处理。</w:t>
      </w:r>
    </w:p>
    <w:p w:rsidR="008346AE" w:rsidRDefault="008346AE">
      <w:pPr>
        <w:widowControl/>
        <w:spacing w:line="360" w:lineRule="auto"/>
        <w:ind w:firstLineChars="200" w:firstLine="480"/>
        <w:jc w:val="left"/>
        <w:rPr>
          <w:kern w:val="0"/>
          <w:sz w:val="24"/>
        </w:rPr>
      </w:pPr>
      <w:r>
        <w:rPr>
          <w:rFonts w:hint="eastAsia"/>
          <w:kern w:val="0"/>
          <w:sz w:val="24"/>
        </w:rPr>
        <w:t>a</w:t>
      </w:r>
      <w:r>
        <w:rPr>
          <w:rFonts w:hint="eastAsia"/>
          <w:kern w:val="0"/>
          <w:sz w:val="24"/>
        </w:rPr>
        <w:t>、资格证明文件不齐全或无效的；</w:t>
      </w:r>
    </w:p>
    <w:p w:rsidR="008346AE" w:rsidRDefault="008346AE">
      <w:pPr>
        <w:widowControl/>
        <w:spacing w:line="360" w:lineRule="auto"/>
        <w:ind w:firstLineChars="200" w:firstLine="480"/>
        <w:jc w:val="left"/>
        <w:rPr>
          <w:kern w:val="0"/>
          <w:sz w:val="24"/>
        </w:rPr>
      </w:pPr>
      <w:r>
        <w:rPr>
          <w:rFonts w:hint="eastAsia"/>
          <w:kern w:val="0"/>
          <w:sz w:val="24"/>
        </w:rPr>
        <w:t>b</w:t>
      </w:r>
      <w:r>
        <w:rPr>
          <w:rFonts w:hint="eastAsia"/>
          <w:kern w:val="0"/>
          <w:sz w:val="24"/>
        </w:rPr>
        <w:t>、未按照竞争性磋商文件要求密封、签署、盖章的；</w:t>
      </w:r>
    </w:p>
    <w:p w:rsidR="008346AE" w:rsidRDefault="008346AE">
      <w:pPr>
        <w:widowControl/>
        <w:spacing w:line="360" w:lineRule="auto"/>
        <w:ind w:firstLineChars="200" w:firstLine="480"/>
        <w:jc w:val="left"/>
        <w:rPr>
          <w:kern w:val="0"/>
          <w:sz w:val="24"/>
        </w:rPr>
      </w:pPr>
      <w:r>
        <w:rPr>
          <w:rFonts w:hint="eastAsia"/>
          <w:kern w:val="0"/>
          <w:sz w:val="24"/>
        </w:rPr>
        <w:t>c</w:t>
      </w:r>
      <w:r>
        <w:rPr>
          <w:rFonts w:hint="eastAsia"/>
          <w:kern w:val="0"/>
          <w:sz w:val="24"/>
        </w:rPr>
        <w:t>、不具备竞争性磋商文件中规定资格要求的；</w:t>
      </w:r>
    </w:p>
    <w:p w:rsidR="008346AE" w:rsidRDefault="008346AE">
      <w:pPr>
        <w:widowControl/>
        <w:spacing w:line="360" w:lineRule="auto"/>
        <w:ind w:firstLineChars="200" w:firstLine="480"/>
        <w:jc w:val="left"/>
        <w:rPr>
          <w:kern w:val="0"/>
          <w:sz w:val="24"/>
        </w:rPr>
      </w:pPr>
      <w:r>
        <w:rPr>
          <w:rFonts w:hint="eastAsia"/>
          <w:kern w:val="0"/>
          <w:sz w:val="24"/>
        </w:rPr>
        <w:t>d</w:t>
      </w:r>
      <w:r>
        <w:rPr>
          <w:rFonts w:hint="eastAsia"/>
          <w:kern w:val="0"/>
          <w:sz w:val="24"/>
        </w:rPr>
        <w:t>、报价有效期不足的；</w:t>
      </w:r>
    </w:p>
    <w:p w:rsidR="008346AE" w:rsidRDefault="008346AE">
      <w:pPr>
        <w:widowControl/>
        <w:spacing w:line="360" w:lineRule="auto"/>
        <w:ind w:firstLineChars="200" w:firstLine="480"/>
        <w:jc w:val="left"/>
        <w:rPr>
          <w:kern w:val="0"/>
          <w:sz w:val="24"/>
        </w:rPr>
      </w:pPr>
      <w:r>
        <w:rPr>
          <w:rFonts w:hint="eastAsia"/>
          <w:kern w:val="0"/>
          <w:sz w:val="24"/>
        </w:rPr>
        <w:t>e</w:t>
      </w:r>
      <w:r>
        <w:rPr>
          <w:rFonts w:hint="eastAsia"/>
          <w:kern w:val="0"/>
          <w:sz w:val="24"/>
        </w:rPr>
        <w:t>、供应商不参加开标仪式及询标事宜；</w:t>
      </w:r>
    </w:p>
    <w:p w:rsidR="008346AE" w:rsidRDefault="008346AE">
      <w:pPr>
        <w:widowControl/>
        <w:spacing w:line="360" w:lineRule="auto"/>
        <w:ind w:firstLineChars="200" w:firstLine="480"/>
        <w:jc w:val="left"/>
        <w:rPr>
          <w:kern w:val="0"/>
          <w:sz w:val="24"/>
        </w:rPr>
      </w:pPr>
      <w:r>
        <w:rPr>
          <w:rFonts w:hint="eastAsia"/>
          <w:kern w:val="0"/>
          <w:sz w:val="24"/>
        </w:rPr>
        <w:t>f</w:t>
      </w:r>
      <w:r>
        <w:rPr>
          <w:rFonts w:hint="eastAsia"/>
          <w:kern w:val="0"/>
          <w:sz w:val="24"/>
        </w:rPr>
        <w:t>、不符合法律法规和竞争性磋商文件中规定的其他实质性要求的；</w:t>
      </w:r>
    </w:p>
    <w:p w:rsidR="008346AE" w:rsidRDefault="008346AE">
      <w:pPr>
        <w:widowControl/>
        <w:spacing w:line="360" w:lineRule="auto"/>
        <w:ind w:firstLineChars="200" w:firstLine="480"/>
        <w:jc w:val="left"/>
        <w:rPr>
          <w:kern w:val="0"/>
          <w:sz w:val="24"/>
        </w:rPr>
      </w:pPr>
      <w:r>
        <w:rPr>
          <w:rFonts w:hint="eastAsia"/>
          <w:kern w:val="0"/>
          <w:sz w:val="24"/>
        </w:rPr>
        <w:t>g</w:t>
      </w:r>
      <w:r>
        <w:rPr>
          <w:rFonts w:hint="eastAsia"/>
          <w:kern w:val="0"/>
          <w:sz w:val="24"/>
        </w:rPr>
        <w:t>、响应文件中的服务方案、服务承诺明显不符合竞争性磋商文件要求；</w:t>
      </w:r>
    </w:p>
    <w:p w:rsidR="008346AE" w:rsidRDefault="008346AE">
      <w:pPr>
        <w:widowControl/>
        <w:spacing w:line="360" w:lineRule="auto"/>
        <w:ind w:firstLineChars="200" w:firstLine="480"/>
        <w:jc w:val="left"/>
        <w:rPr>
          <w:kern w:val="0"/>
          <w:sz w:val="24"/>
        </w:rPr>
      </w:pPr>
      <w:r>
        <w:rPr>
          <w:rFonts w:hint="eastAsia"/>
          <w:kern w:val="0"/>
          <w:sz w:val="24"/>
        </w:rPr>
        <w:t>h</w:t>
      </w:r>
      <w:r>
        <w:rPr>
          <w:rFonts w:hint="eastAsia"/>
          <w:kern w:val="0"/>
          <w:sz w:val="24"/>
        </w:rPr>
        <w:t>、其他。</w:t>
      </w:r>
    </w:p>
    <w:p w:rsidR="008346AE" w:rsidRDefault="008346AE">
      <w:pPr>
        <w:widowControl/>
        <w:spacing w:line="360" w:lineRule="auto"/>
        <w:ind w:firstLineChars="200" w:firstLine="480"/>
        <w:jc w:val="left"/>
        <w:rPr>
          <w:kern w:val="0"/>
          <w:sz w:val="24"/>
        </w:rPr>
      </w:pPr>
      <w:r>
        <w:rPr>
          <w:kern w:val="0"/>
          <w:sz w:val="24"/>
        </w:rPr>
        <w:t>4</w:t>
      </w:r>
      <w:r>
        <w:rPr>
          <w:rFonts w:hint="eastAsia"/>
          <w:kern w:val="0"/>
          <w:sz w:val="24"/>
        </w:rPr>
        <w:t>）磋商小组将拒绝被确定为非实质性响应的响应文件，供应商不能通过修正或撤销响应文件中的不符之处而使其报价成为实质性响应的报价。</w:t>
      </w:r>
    </w:p>
    <w:p w:rsidR="008346AE" w:rsidRDefault="008346AE">
      <w:pPr>
        <w:widowControl/>
        <w:spacing w:line="360" w:lineRule="auto"/>
        <w:ind w:firstLineChars="200" w:firstLine="480"/>
        <w:jc w:val="left"/>
        <w:rPr>
          <w:kern w:val="0"/>
          <w:sz w:val="24"/>
        </w:rPr>
      </w:pPr>
      <w:r>
        <w:rPr>
          <w:kern w:val="0"/>
          <w:sz w:val="24"/>
        </w:rPr>
        <w:t>16.3</w:t>
      </w:r>
      <w:r>
        <w:rPr>
          <w:rFonts w:hint="eastAsia"/>
          <w:kern w:val="0"/>
          <w:sz w:val="24"/>
        </w:rPr>
        <w:t>初审中，对明显的文字和计算错误按下述原则处理：</w:t>
      </w:r>
    </w:p>
    <w:p w:rsidR="008346AE" w:rsidRDefault="008346AE">
      <w:pPr>
        <w:widowControl/>
        <w:spacing w:line="360" w:lineRule="auto"/>
        <w:ind w:firstLineChars="200" w:firstLine="480"/>
        <w:jc w:val="left"/>
        <w:rPr>
          <w:kern w:val="0"/>
          <w:sz w:val="24"/>
        </w:rPr>
      </w:pPr>
      <w:r>
        <w:rPr>
          <w:kern w:val="0"/>
          <w:sz w:val="24"/>
        </w:rPr>
        <w:lastRenderedPageBreak/>
        <w:t>1</w:t>
      </w:r>
      <w:r>
        <w:rPr>
          <w:rFonts w:hint="eastAsia"/>
          <w:kern w:val="0"/>
          <w:sz w:val="24"/>
        </w:rPr>
        <w:t>）如果正本与副本不一致，以正本为准；如果单独的报价一览表与响应文件正本有差异，以报价一览表为准；二份报价一览表不一致的，按无效报价处理。</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）如果以文字表示的数据与数字表示的有差别，以文字为准修正数字。如果大写金额和小写金额不一致的，以大写金额为准；</w:t>
      </w:r>
    </w:p>
    <w:p w:rsidR="008346AE" w:rsidRDefault="008346AE">
      <w:pPr>
        <w:widowControl/>
        <w:spacing w:line="360" w:lineRule="auto"/>
        <w:ind w:firstLineChars="200" w:firstLine="480"/>
        <w:jc w:val="left"/>
        <w:rPr>
          <w:kern w:val="0"/>
          <w:sz w:val="24"/>
        </w:rPr>
      </w:pPr>
      <w:r>
        <w:rPr>
          <w:kern w:val="0"/>
          <w:sz w:val="24"/>
        </w:rPr>
        <w:t>3</w:t>
      </w:r>
      <w:r>
        <w:rPr>
          <w:rFonts w:hint="eastAsia"/>
          <w:kern w:val="0"/>
          <w:sz w:val="24"/>
        </w:rPr>
        <w:t>）单价金额小数点有明显错位的，应以总价为准，并修改单价。</w:t>
      </w:r>
    </w:p>
    <w:p w:rsidR="008346AE" w:rsidRDefault="008346AE">
      <w:pPr>
        <w:widowControl/>
        <w:spacing w:line="360" w:lineRule="auto"/>
        <w:ind w:firstLineChars="200" w:firstLine="480"/>
        <w:jc w:val="left"/>
        <w:rPr>
          <w:kern w:val="0"/>
          <w:sz w:val="24"/>
        </w:rPr>
      </w:pPr>
      <w:r>
        <w:rPr>
          <w:kern w:val="0"/>
          <w:sz w:val="24"/>
        </w:rPr>
        <w:t>4</w:t>
      </w:r>
      <w:r>
        <w:rPr>
          <w:rFonts w:hint="eastAsia"/>
          <w:kern w:val="0"/>
          <w:sz w:val="24"/>
        </w:rPr>
        <w:t>）调整后的数据对供应商具有约束力，供应商不同意以上修正，其报价将被拒绝。</w:t>
      </w:r>
      <w:bookmarkStart w:id="17" w:name="gpcItem_packCopy_2"/>
    </w:p>
    <w:bookmarkEnd w:id="17"/>
    <w:p w:rsidR="008346AE" w:rsidRDefault="008346AE" w:rsidP="007E3E7A">
      <w:pPr>
        <w:widowControl/>
        <w:spacing w:line="360" w:lineRule="auto"/>
        <w:ind w:firstLineChars="98" w:firstLine="236"/>
        <w:jc w:val="left"/>
        <w:rPr>
          <w:b/>
          <w:kern w:val="0"/>
          <w:sz w:val="24"/>
        </w:rPr>
      </w:pPr>
      <w:r>
        <w:rPr>
          <w:b/>
          <w:kern w:val="0"/>
          <w:sz w:val="24"/>
        </w:rPr>
        <w:t xml:space="preserve">17. </w:t>
      </w:r>
      <w:r>
        <w:rPr>
          <w:rFonts w:hint="eastAsia"/>
          <w:b/>
          <w:kern w:val="0"/>
          <w:sz w:val="24"/>
        </w:rPr>
        <w:t>磋商</w:t>
      </w:r>
    </w:p>
    <w:p w:rsidR="008346AE" w:rsidRDefault="008346AE">
      <w:pPr>
        <w:widowControl/>
        <w:spacing w:line="360" w:lineRule="auto"/>
        <w:ind w:firstLineChars="200" w:firstLine="480"/>
        <w:jc w:val="left"/>
        <w:rPr>
          <w:kern w:val="0"/>
          <w:sz w:val="24"/>
        </w:rPr>
      </w:pPr>
      <w:r>
        <w:rPr>
          <w:rFonts w:hint="eastAsia"/>
          <w:kern w:val="0"/>
          <w:sz w:val="24"/>
        </w:rPr>
        <w:t>初审结束后，针对通过初步审查的供应商，磋商小组所有成员应当</w:t>
      </w:r>
      <w:r w:rsidR="003A28CA">
        <w:rPr>
          <w:rFonts w:hint="eastAsia"/>
          <w:kern w:val="0"/>
          <w:sz w:val="24"/>
        </w:rPr>
        <w:t>根据采购内容，</w:t>
      </w:r>
      <w:r>
        <w:rPr>
          <w:rFonts w:hint="eastAsia"/>
          <w:kern w:val="0"/>
          <w:sz w:val="24"/>
        </w:rPr>
        <w:t>与单一供应商分别进行磋商，并给予所有参加磋商的供应商平等的磋商机会。同时根据针对评审过程中不明确的问题要求供应商进行澄清、答疑，并要求供应商在规定时间进行再次报价。</w:t>
      </w:r>
    </w:p>
    <w:p w:rsidR="008346AE" w:rsidRDefault="008346AE">
      <w:pPr>
        <w:widowControl/>
        <w:spacing w:line="360" w:lineRule="auto"/>
        <w:ind w:firstLineChars="200" w:firstLine="480"/>
        <w:jc w:val="left"/>
        <w:rPr>
          <w:kern w:val="0"/>
          <w:sz w:val="24"/>
        </w:rPr>
      </w:pPr>
      <w:r>
        <w:rPr>
          <w:kern w:val="0"/>
          <w:sz w:val="24"/>
        </w:rPr>
        <w:t>17.1</w:t>
      </w:r>
      <w:r>
        <w:rPr>
          <w:rFonts w:hint="eastAsia"/>
          <w:kern w:val="0"/>
          <w:sz w:val="24"/>
        </w:rPr>
        <w:t>响应文件的澄清</w:t>
      </w:r>
    </w:p>
    <w:p w:rsidR="008346AE" w:rsidRDefault="008346AE">
      <w:pPr>
        <w:widowControl/>
        <w:spacing w:line="360" w:lineRule="auto"/>
        <w:ind w:firstLineChars="200" w:firstLine="480"/>
        <w:jc w:val="left"/>
        <w:rPr>
          <w:kern w:val="0"/>
          <w:sz w:val="24"/>
        </w:rPr>
      </w:pPr>
      <w:r>
        <w:rPr>
          <w:kern w:val="0"/>
          <w:sz w:val="24"/>
        </w:rPr>
        <w:t>1</w:t>
      </w:r>
      <w:r>
        <w:rPr>
          <w:rFonts w:hint="eastAsia"/>
          <w:kern w:val="0"/>
          <w:sz w:val="24"/>
        </w:rPr>
        <w:t>）磋商小组有权以书面形式要求供应商对其响应文件中含义不明确、同类问题表述不一致或者有明显文字和计算错误的内容</w:t>
      </w:r>
      <w:proofErr w:type="gramStart"/>
      <w:r>
        <w:rPr>
          <w:rFonts w:hint="eastAsia"/>
          <w:kern w:val="0"/>
          <w:sz w:val="24"/>
        </w:rPr>
        <w:t>作出</w:t>
      </w:r>
      <w:proofErr w:type="gramEnd"/>
      <w:r>
        <w:rPr>
          <w:rFonts w:hint="eastAsia"/>
          <w:kern w:val="0"/>
          <w:sz w:val="24"/>
        </w:rPr>
        <w:t>必要的澄清、说明或者补正。但供应商的澄清、说明或者补正应当采用书面形式，由其法定代表人或授权代理人签字，并不得超出响应文件的范围或改变响应文件的实质性内容。供应商澄清、说明或者补正的内容构成响应文件的组成部分。供应商拒不按照要求对响应文件进行澄清、说明或者补正的，磋商小组可拒绝该报价。</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如磋商小组一致认为某个供应商的报价明显不合理，有降低质量、不能诚信履行的可能时，磋商小组有权决定是否通知供应商限期进行书面解释或提供相关证明材料。若已要求，而该供应商在规定期限内未做出解释、</w:t>
      </w:r>
      <w:proofErr w:type="gramStart"/>
      <w:r>
        <w:rPr>
          <w:rFonts w:hint="eastAsia"/>
          <w:kern w:val="0"/>
          <w:sz w:val="24"/>
        </w:rPr>
        <w:t>作出</w:t>
      </w:r>
      <w:proofErr w:type="gramEnd"/>
      <w:r>
        <w:rPr>
          <w:rFonts w:hint="eastAsia"/>
          <w:kern w:val="0"/>
          <w:sz w:val="24"/>
        </w:rPr>
        <w:t>的解释不合理或不能提供证明材料的，经磋商小组取得一致意见后，可拒绝该报价。</w:t>
      </w:r>
    </w:p>
    <w:p w:rsidR="008346AE" w:rsidRDefault="008346AE">
      <w:pPr>
        <w:widowControl/>
        <w:spacing w:line="360" w:lineRule="auto"/>
        <w:ind w:firstLineChars="200" w:firstLine="480"/>
        <w:jc w:val="left"/>
        <w:rPr>
          <w:kern w:val="0"/>
          <w:sz w:val="24"/>
        </w:rPr>
      </w:pPr>
      <w:r>
        <w:rPr>
          <w:kern w:val="0"/>
          <w:sz w:val="24"/>
        </w:rPr>
        <w:t>17.2</w:t>
      </w:r>
      <w:r>
        <w:rPr>
          <w:rFonts w:hint="eastAsia"/>
          <w:kern w:val="0"/>
          <w:sz w:val="24"/>
        </w:rPr>
        <w:t>磋商小组成员集中与单一供应商磋商后，按照竞争性磋商文件规定的报价方式及次数要求供应商在规定的时间内进行再次报价。</w:t>
      </w:r>
    </w:p>
    <w:p w:rsidR="008346AE" w:rsidRDefault="008346AE" w:rsidP="007E3E7A">
      <w:pPr>
        <w:widowControl/>
        <w:spacing w:line="360" w:lineRule="auto"/>
        <w:ind w:firstLineChars="98" w:firstLine="236"/>
        <w:jc w:val="left"/>
        <w:rPr>
          <w:b/>
          <w:kern w:val="0"/>
          <w:sz w:val="24"/>
        </w:rPr>
      </w:pPr>
      <w:r>
        <w:rPr>
          <w:b/>
          <w:kern w:val="0"/>
          <w:sz w:val="24"/>
        </w:rPr>
        <w:t xml:space="preserve">18. </w:t>
      </w:r>
      <w:r>
        <w:rPr>
          <w:rFonts w:hint="eastAsia"/>
          <w:b/>
          <w:kern w:val="0"/>
          <w:sz w:val="24"/>
        </w:rPr>
        <w:t>综合评审</w:t>
      </w:r>
    </w:p>
    <w:p w:rsidR="008346AE" w:rsidRDefault="008346AE">
      <w:pPr>
        <w:widowControl/>
        <w:spacing w:line="360" w:lineRule="auto"/>
        <w:ind w:firstLineChars="200" w:firstLine="480"/>
        <w:jc w:val="left"/>
        <w:rPr>
          <w:kern w:val="0"/>
          <w:sz w:val="24"/>
        </w:rPr>
      </w:pPr>
      <w:r>
        <w:rPr>
          <w:kern w:val="0"/>
          <w:sz w:val="24"/>
        </w:rPr>
        <w:t>18.1</w:t>
      </w:r>
      <w:r>
        <w:rPr>
          <w:rFonts w:hint="eastAsia"/>
          <w:kern w:val="0"/>
          <w:sz w:val="24"/>
        </w:rPr>
        <w:t>根据初审和磋商情况，磋商小组将根据竞争性磋商文件确定的评分标准和方法作进一步的比较和评价。</w:t>
      </w:r>
    </w:p>
    <w:p w:rsidR="00236B09" w:rsidRDefault="00236B09" w:rsidP="008D715D">
      <w:pPr>
        <w:widowControl/>
        <w:spacing w:line="360" w:lineRule="auto"/>
        <w:jc w:val="left"/>
        <w:rPr>
          <w:kern w:val="0"/>
          <w:sz w:val="24"/>
        </w:rPr>
      </w:pPr>
    </w:p>
    <w:p w:rsidR="00DC79BC" w:rsidRDefault="008346AE" w:rsidP="008D715D">
      <w:pPr>
        <w:widowControl/>
        <w:spacing w:line="360" w:lineRule="auto"/>
        <w:jc w:val="left"/>
        <w:rPr>
          <w:kern w:val="0"/>
          <w:sz w:val="24"/>
        </w:rPr>
      </w:pPr>
      <w:r>
        <w:rPr>
          <w:rFonts w:hint="eastAsia"/>
          <w:kern w:val="0"/>
          <w:sz w:val="24"/>
        </w:rPr>
        <w:lastRenderedPageBreak/>
        <w:t>评分标准：</w:t>
      </w:r>
    </w:p>
    <w:tbl>
      <w:tblPr>
        <w:tblW w:w="96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1"/>
        <w:gridCol w:w="2296"/>
        <w:gridCol w:w="5825"/>
        <w:gridCol w:w="851"/>
      </w:tblGrid>
      <w:tr w:rsidR="00DC79BC" w:rsidTr="00904742">
        <w:trPr>
          <w:cantSplit/>
          <w:trHeight w:val="408"/>
          <w:jc w:val="center"/>
        </w:trPr>
        <w:tc>
          <w:tcPr>
            <w:tcW w:w="641" w:type="dxa"/>
            <w:vAlign w:val="center"/>
            <w:hideMark/>
          </w:tcPr>
          <w:p w:rsidR="00DC79BC" w:rsidRPr="00AA6753" w:rsidRDefault="00DC79BC" w:rsidP="00AA6753">
            <w:pPr>
              <w:pStyle w:val="ad"/>
              <w:adjustRightInd w:val="0"/>
              <w:spacing w:before="120" w:after="120" w:line="280" w:lineRule="exact"/>
              <w:jc w:val="center"/>
              <w:rPr>
                <w:rFonts w:ascii="仿宋" w:eastAsia="仿宋" w:hAnsi="仿宋"/>
                <w:szCs w:val="21"/>
              </w:rPr>
            </w:pPr>
            <w:r w:rsidRPr="00AA6753">
              <w:rPr>
                <w:rFonts w:ascii="仿宋" w:eastAsia="仿宋" w:hAnsi="仿宋" w:hint="eastAsia"/>
                <w:szCs w:val="21"/>
              </w:rPr>
              <w:t>序号</w:t>
            </w:r>
          </w:p>
        </w:tc>
        <w:tc>
          <w:tcPr>
            <w:tcW w:w="2296" w:type="dxa"/>
            <w:vAlign w:val="center"/>
            <w:hideMark/>
          </w:tcPr>
          <w:p w:rsidR="00DC79BC" w:rsidRPr="00AA6753" w:rsidRDefault="00DC79BC" w:rsidP="00AA6753">
            <w:pPr>
              <w:pStyle w:val="ad"/>
              <w:adjustRightInd w:val="0"/>
              <w:spacing w:before="120" w:after="120" w:line="280" w:lineRule="exact"/>
              <w:jc w:val="center"/>
              <w:rPr>
                <w:rFonts w:ascii="仿宋" w:eastAsia="仿宋" w:hAnsi="仿宋"/>
                <w:szCs w:val="21"/>
              </w:rPr>
            </w:pPr>
            <w:r w:rsidRPr="00AA6753">
              <w:rPr>
                <w:rFonts w:ascii="仿宋" w:eastAsia="仿宋" w:hAnsi="仿宋" w:hint="eastAsia"/>
                <w:szCs w:val="21"/>
              </w:rPr>
              <w:t>评分项目</w:t>
            </w:r>
          </w:p>
        </w:tc>
        <w:tc>
          <w:tcPr>
            <w:tcW w:w="5825" w:type="dxa"/>
            <w:vAlign w:val="center"/>
            <w:hideMark/>
          </w:tcPr>
          <w:p w:rsidR="00DC79BC" w:rsidRPr="00AA6753" w:rsidRDefault="00DC79BC" w:rsidP="00AA6753">
            <w:pPr>
              <w:pStyle w:val="ad"/>
              <w:adjustRightInd w:val="0"/>
              <w:spacing w:before="120" w:after="120" w:line="280" w:lineRule="exact"/>
              <w:jc w:val="center"/>
              <w:rPr>
                <w:rFonts w:ascii="仿宋" w:eastAsia="仿宋" w:hAnsi="仿宋"/>
                <w:szCs w:val="21"/>
              </w:rPr>
            </w:pPr>
            <w:r w:rsidRPr="00AA6753">
              <w:rPr>
                <w:rFonts w:ascii="仿宋" w:eastAsia="仿宋" w:hAnsi="仿宋" w:hint="eastAsia"/>
                <w:szCs w:val="21"/>
              </w:rPr>
              <w:t>投标报价</w:t>
            </w:r>
          </w:p>
        </w:tc>
        <w:tc>
          <w:tcPr>
            <w:tcW w:w="851" w:type="dxa"/>
            <w:vAlign w:val="center"/>
            <w:hideMark/>
          </w:tcPr>
          <w:p w:rsidR="00DC79BC" w:rsidRPr="00AA6753" w:rsidRDefault="00DC79BC" w:rsidP="00AA6753">
            <w:pPr>
              <w:pStyle w:val="ad"/>
              <w:adjustRightInd w:val="0"/>
              <w:spacing w:before="120" w:after="120" w:line="280" w:lineRule="exact"/>
              <w:jc w:val="center"/>
              <w:rPr>
                <w:rFonts w:ascii="仿宋" w:eastAsia="仿宋" w:hAnsi="仿宋"/>
                <w:szCs w:val="21"/>
              </w:rPr>
            </w:pPr>
            <w:r w:rsidRPr="00AA6753">
              <w:rPr>
                <w:rFonts w:ascii="仿宋" w:eastAsia="仿宋" w:hAnsi="仿宋" w:hint="eastAsia"/>
                <w:szCs w:val="21"/>
              </w:rPr>
              <w:t>分值</w:t>
            </w:r>
          </w:p>
        </w:tc>
      </w:tr>
      <w:tr w:rsidR="00846800" w:rsidTr="00904742">
        <w:trPr>
          <w:cantSplit/>
          <w:trHeight w:val="2640"/>
          <w:jc w:val="center"/>
        </w:trPr>
        <w:tc>
          <w:tcPr>
            <w:tcW w:w="641" w:type="dxa"/>
            <w:vAlign w:val="center"/>
            <w:hideMark/>
          </w:tcPr>
          <w:p w:rsidR="00846800" w:rsidRPr="00AA6753" w:rsidRDefault="00846800" w:rsidP="00D91CF1">
            <w:pPr>
              <w:pStyle w:val="ad"/>
              <w:adjustRightInd w:val="0"/>
              <w:spacing w:before="120" w:after="120" w:line="280" w:lineRule="exact"/>
              <w:jc w:val="center"/>
              <w:rPr>
                <w:rFonts w:ascii="仿宋" w:eastAsia="仿宋" w:hAnsi="仿宋"/>
                <w:sz w:val="18"/>
                <w:szCs w:val="18"/>
              </w:rPr>
            </w:pPr>
            <w:r w:rsidRPr="00AA6753">
              <w:rPr>
                <w:rFonts w:ascii="仿宋" w:eastAsia="仿宋" w:hAnsi="仿宋"/>
                <w:sz w:val="18"/>
                <w:szCs w:val="18"/>
              </w:rPr>
              <w:t>1</w:t>
            </w:r>
          </w:p>
        </w:tc>
        <w:tc>
          <w:tcPr>
            <w:tcW w:w="2296" w:type="dxa"/>
            <w:vAlign w:val="center"/>
            <w:hideMark/>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客户评估价值在500万元（含）以内的收费标准</w:t>
            </w:r>
          </w:p>
        </w:tc>
        <w:tc>
          <w:tcPr>
            <w:tcW w:w="5825" w:type="dxa"/>
            <w:vAlign w:val="center"/>
            <w:hideMark/>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1.不超过600元/户，且报价应为一口价，即XXX元/户的形式，不得以评估价值的百分比形式出现。</w:t>
            </w:r>
          </w:p>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2.满足招标文件要求且投标价格最低的投标报价为评标基准价，其价格得分为满分20分。报价水平得分=（评标基准价/投标报价）×20</w:t>
            </w:r>
          </w:p>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2.按上述公式计算出每个投标单位的投标报价水平得分，保留小数点后两位，小数点后第三位四舍五入。</w:t>
            </w:r>
          </w:p>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3.最低报价不作为中标保证。</w:t>
            </w:r>
          </w:p>
        </w:tc>
        <w:tc>
          <w:tcPr>
            <w:tcW w:w="851" w:type="dxa"/>
            <w:vAlign w:val="center"/>
            <w:hideMark/>
          </w:tcPr>
          <w:p w:rsidR="00846800" w:rsidRPr="00AA6753" w:rsidRDefault="00846800" w:rsidP="00AA6753">
            <w:pPr>
              <w:widowControl/>
              <w:adjustRightInd w:val="0"/>
              <w:snapToGrid w:val="0"/>
              <w:spacing w:after="200" w:line="220" w:lineRule="atLeast"/>
              <w:jc w:val="center"/>
              <w:textAlignment w:val="center"/>
              <w:rPr>
                <w:rFonts w:ascii="仿宋" w:eastAsia="仿宋" w:hAnsi="仿宋"/>
                <w:sz w:val="18"/>
                <w:szCs w:val="18"/>
              </w:rPr>
            </w:pPr>
            <w:r w:rsidRPr="00AA6753">
              <w:rPr>
                <w:rFonts w:ascii="仿宋" w:eastAsia="仿宋" w:hAnsi="仿宋" w:hint="eastAsia"/>
                <w:sz w:val="18"/>
                <w:szCs w:val="18"/>
              </w:rPr>
              <w:t>20分</w:t>
            </w:r>
          </w:p>
        </w:tc>
      </w:tr>
      <w:tr w:rsidR="00846800" w:rsidTr="00904742">
        <w:trPr>
          <w:cantSplit/>
          <w:trHeight w:val="2737"/>
          <w:jc w:val="center"/>
        </w:trPr>
        <w:tc>
          <w:tcPr>
            <w:tcW w:w="641" w:type="dxa"/>
            <w:vAlign w:val="center"/>
            <w:hideMark/>
          </w:tcPr>
          <w:p w:rsidR="00846800" w:rsidRPr="00AA6753" w:rsidRDefault="00846800" w:rsidP="00D91CF1">
            <w:pPr>
              <w:pStyle w:val="ad"/>
              <w:adjustRightInd w:val="0"/>
              <w:spacing w:before="120" w:after="120" w:line="280" w:lineRule="exact"/>
              <w:jc w:val="center"/>
              <w:rPr>
                <w:rFonts w:ascii="仿宋" w:eastAsia="仿宋" w:hAnsi="仿宋"/>
                <w:sz w:val="18"/>
                <w:szCs w:val="18"/>
              </w:rPr>
            </w:pPr>
            <w:r w:rsidRPr="00AA6753">
              <w:rPr>
                <w:rFonts w:ascii="仿宋" w:eastAsia="仿宋" w:hAnsi="仿宋" w:hint="eastAsia"/>
                <w:sz w:val="18"/>
                <w:szCs w:val="18"/>
              </w:rPr>
              <w:t>2</w:t>
            </w:r>
          </w:p>
        </w:tc>
        <w:tc>
          <w:tcPr>
            <w:tcW w:w="2296" w:type="dxa"/>
            <w:vAlign w:val="center"/>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客户评估价值在500万元至1000万元（含）之间的收费标准</w:t>
            </w:r>
          </w:p>
        </w:tc>
        <w:tc>
          <w:tcPr>
            <w:tcW w:w="5825" w:type="dxa"/>
            <w:vAlign w:val="center"/>
            <w:hideMark/>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1.不超过800元/户，且报价应为一口价，即XXX元/户的形式，不得以评估价值的百分比形式出现。</w:t>
            </w:r>
          </w:p>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2.满足招标文件要求且投标价格最低的投标报价为评标基准价，其价格得分为满分35分。报价水平得分=（评标基准价/投标报价）×35</w:t>
            </w:r>
          </w:p>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2.按上述公式计算出每个投标单位的投标报价水平得分，保留小数点后两位，小数点后第三位四舍五入。</w:t>
            </w:r>
          </w:p>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3.最低报价不作为中标保证。</w:t>
            </w:r>
          </w:p>
        </w:tc>
        <w:tc>
          <w:tcPr>
            <w:tcW w:w="851" w:type="dxa"/>
            <w:vAlign w:val="center"/>
            <w:hideMark/>
          </w:tcPr>
          <w:p w:rsidR="00846800" w:rsidRPr="00AA6753" w:rsidRDefault="00846800" w:rsidP="00AA6753">
            <w:pPr>
              <w:widowControl/>
              <w:adjustRightInd w:val="0"/>
              <w:snapToGrid w:val="0"/>
              <w:spacing w:after="200" w:line="220" w:lineRule="atLeast"/>
              <w:jc w:val="center"/>
              <w:textAlignment w:val="center"/>
              <w:rPr>
                <w:rFonts w:ascii="仿宋" w:eastAsia="仿宋" w:hAnsi="仿宋"/>
                <w:sz w:val="18"/>
                <w:szCs w:val="18"/>
              </w:rPr>
            </w:pPr>
            <w:r w:rsidRPr="00AA6753">
              <w:rPr>
                <w:rFonts w:ascii="仿宋" w:eastAsia="仿宋" w:hAnsi="仿宋" w:hint="eastAsia"/>
                <w:sz w:val="18"/>
                <w:szCs w:val="18"/>
              </w:rPr>
              <w:t>35分</w:t>
            </w:r>
          </w:p>
        </w:tc>
      </w:tr>
      <w:tr w:rsidR="00846800" w:rsidTr="00904742">
        <w:trPr>
          <w:cantSplit/>
          <w:trHeight w:val="2765"/>
          <w:jc w:val="center"/>
        </w:trPr>
        <w:tc>
          <w:tcPr>
            <w:tcW w:w="641" w:type="dxa"/>
            <w:vAlign w:val="center"/>
            <w:hideMark/>
          </w:tcPr>
          <w:p w:rsidR="00846800" w:rsidRPr="00AA6753" w:rsidRDefault="00846800" w:rsidP="00D91CF1">
            <w:pPr>
              <w:pStyle w:val="ad"/>
              <w:adjustRightInd w:val="0"/>
              <w:spacing w:before="120" w:after="120" w:line="280" w:lineRule="exact"/>
              <w:jc w:val="center"/>
              <w:rPr>
                <w:rFonts w:ascii="仿宋" w:eastAsia="仿宋" w:hAnsi="仿宋"/>
                <w:sz w:val="18"/>
                <w:szCs w:val="18"/>
              </w:rPr>
            </w:pPr>
            <w:r w:rsidRPr="00AA6753">
              <w:rPr>
                <w:rFonts w:ascii="仿宋" w:eastAsia="仿宋" w:hAnsi="仿宋" w:hint="eastAsia"/>
                <w:sz w:val="18"/>
                <w:szCs w:val="18"/>
              </w:rPr>
              <w:t>3</w:t>
            </w:r>
          </w:p>
        </w:tc>
        <w:tc>
          <w:tcPr>
            <w:tcW w:w="2296" w:type="dxa"/>
            <w:vAlign w:val="center"/>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客户评估价值在1000万元至3000万元（含）之间的收费标准</w:t>
            </w:r>
          </w:p>
        </w:tc>
        <w:tc>
          <w:tcPr>
            <w:tcW w:w="5825" w:type="dxa"/>
            <w:vAlign w:val="center"/>
            <w:hideMark/>
          </w:tcPr>
          <w:p w:rsidR="00846800" w:rsidRDefault="00846800" w:rsidP="00A244E9">
            <w:pPr>
              <w:spacing w:line="360" w:lineRule="exact"/>
              <w:jc w:val="left"/>
              <w:rPr>
                <w:rFonts w:ascii="仿宋" w:eastAsia="仿宋" w:hAnsi="仿宋"/>
                <w:sz w:val="18"/>
                <w:szCs w:val="18"/>
              </w:rPr>
            </w:pPr>
            <w:r>
              <w:rPr>
                <w:rFonts w:ascii="仿宋" w:eastAsia="仿宋" w:hAnsi="仿宋" w:hint="eastAsia"/>
                <w:sz w:val="18"/>
                <w:szCs w:val="18"/>
              </w:rPr>
              <w:t>1.不超过900元/户，且报价应为一口价，即XXX元/户的形式，不得以评估价值的百分比形式出现。</w:t>
            </w:r>
          </w:p>
          <w:p w:rsidR="00846800" w:rsidRDefault="00846800" w:rsidP="00A244E9">
            <w:pPr>
              <w:spacing w:line="360" w:lineRule="exact"/>
              <w:jc w:val="left"/>
              <w:rPr>
                <w:rFonts w:ascii="仿宋" w:eastAsia="仿宋" w:hAnsi="仿宋"/>
                <w:sz w:val="18"/>
                <w:szCs w:val="18"/>
              </w:rPr>
            </w:pPr>
            <w:r>
              <w:rPr>
                <w:rFonts w:ascii="仿宋" w:eastAsia="仿宋" w:hAnsi="仿宋" w:hint="eastAsia"/>
                <w:sz w:val="18"/>
                <w:szCs w:val="18"/>
              </w:rPr>
              <w:t>2.满足招标文件要求且投标价格最低的投标报价为评标基准价，其价格得分为满分20分。报价水平得分=（评标基准价/投标报价）×20</w:t>
            </w:r>
          </w:p>
          <w:p w:rsidR="00846800" w:rsidRDefault="00846800" w:rsidP="00A244E9">
            <w:pPr>
              <w:spacing w:line="360" w:lineRule="exact"/>
              <w:jc w:val="left"/>
              <w:rPr>
                <w:rFonts w:ascii="仿宋" w:eastAsia="仿宋" w:hAnsi="仿宋"/>
                <w:sz w:val="18"/>
                <w:szCs w:val="18"/>
              </w:rPr>
            </w:pPr>
            <w:r>
              <w:rPr>
                <w:rFonts w:ascii="仿宋" w:eastAsia="仿宋" w:hAnsi="仿宋" w:hint="eastAsia"/>
                <w:sz w:val="18"/>
                <w:szCs w:val="18"/>
              </w:rPr>
              <w:t>2.按上述公式计算出每个投标单位的投标报价水平得分，保留小数点后两位，小数点后第三位四舍五入。</w:t>
            </w:r>
          </w:p>
          <w:p w:rsidR="00846800" w:rsidRDefault="00846800" w:rsidP="00A244E9">
            <w:pPr>
              <w:adjustRightInd w:val="0"/>
              <w:snapToGrid w:val="0"/>
              <w:spacing w:line="400" w:lineRule="exact"/>
              <w:jc w:val="left"/>
              <w:rPr>
                <w:rFonts w:ascii="仿宋" w:eastAsia="仿宋" w:hAnsi="仿宋"/>
                <w:sz w:val="18"/>
                <w:szCs w:val="18"/>
              </w:rPr>
            </w:pPr>
            <w:r>
              <w:rPr>
                <w:rFonts w:ascii="仿宋" w:eastAsia="仿宋" w:hAnsi="仿宋" w:hint="eastAsia"/>
                <w:sz w:val="18"/>
                <w:szCs w:val="18"/>
              </w:rPr>
              <w:t>3.最低报价不作为中标保证。</w:t>
            </w:r>
          </w:p>
        </w:tc>
        <w:tc>
          <w:tcPr>
            <w:tcW w:w="851" w:type="dxa"/>
            <w:vAlign w:val="center"/>
            <w:hideMark/>
          </w:tcPr>
          <w:p w:rsidR="00846800" w:rsidRPr="00AA6753" w:rsidRDefault="00846800" w:rsidP="00AA6753">
            <w:pPr>
              <w:widowControl/>
              <w:adjustRightInd w:val="0"/>
              <w:snapToGrid w:val="0"/>
              <w:spacing w:after="200" w:line="220" w:lineRule="atLeast"/>
              <w:jc w:val="center"/>
              <w:textAlignment w:val="center"/>
              <w:rPr>
                <w:rFonts w:ascii="仿宋" w:eastAsia="仿宋" w:hAnsi="仿宋"/>
                <w:sz w:val="18"/>
                <w:szCs w:val="18"/>
              </w:rPr>
            </w:pPr>
            <w:r>
              <w:rPr>
                <w:rFonts w:ascii="仿宋" w:eastAsia="仿宋" w:hAnsi="仿宋" w:hint="eastAsia"/>
                <w:sz w:val="18"/>
                <w:szCs w:val="18"/>
              </w:rPr>
              <w:t>20</w:t>
            </w:r>
            <w:r w:rsidRPr="00AA6753">
              <w:rPr>
                <w:rFonts w:ascii="仿宋" w:eastAsia="仿宋" w:hAnsi="仿宋" w:hint="eastAsia"/>
                <w:sz w:val="18"/>
                <w:szCs w:val="18"/>
              </w:rPr>
              <w:t>分</w:t>
            </w:r>
          </w:p>
        </w:tc>
      </w:tr>
      <w:tr w:rsidR="00846800" w:rsidTr="00904742">
        <w:trPr>
          <w:cantSplit/>
          <w:trHeight w:val="2523"/>
          <w:jc w:val="center"/>
        </w:trPr>
        <w:tc>
          <w:tcPr>
            <w:tcW w:w="641" w:type="dxa"/>
            <w:vAlign w:val="center"/>
            <w:hideMark/>
          </w:tcPr>
          <w:p w:rsidR="00846800" w:rsidRPr="00AA6753" w:rsidRDefault="00846800" w:rsidP="00D91CF1">
            <w:pPr>
              <w:pStyle w:val="ad"/>
              <w:adjustRightInd w:val="0"/>
              <w:spacing w:before="120" w:after="120" w:line="280" w:lineRule="exact"/>
              <w:jc w:val="center"/>
              <w:rPr>
                <w:rFonts w:ascii="仿宋" w:eastAsia="仿宋" w:hAnsi="仿宋"/>
                <w:sz w:val="18"/>
                <w:szCs w:val="18"/>
              </w:rPr>
            </w:pPr>
            <w:r w:rsidRPr="00AA6753">
              <w:rPr>
                <w:rFonts w:ascii="仿宋" w:eastAsia="仿宋" w:hAnsi="仿宋" w:hint="eastAsia"/>
                <w:sz w:val="18"/>
                <w:szCs w:val="18"/>
              </w:rPr>
              <w:t>4</w:t>
            </w:r>
          </w:p>
        </w:tc>
        <w:tc>
          <w:tcPr>
            <w:tcW w:w="2296" w:type="dxa"/>
            <w:vAlign w:val="center"/>
            <w:hideMark/>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客户评估价值在3000万元以上的收费标准</w:t>
            </w:r>
          </w:p>
        </w:tc>
        <w:tc>
          <w:tcPr>
            <w:tcW w:w="5825" w:type="dxa"/>
            <w:vAlign w:val="center"/>
            <w:hideMark/>
          </w:tcPr>
          <w:p w:rsidR="00846800" w:rsidRDefault="00846800" w:rsidP="00A244E9">
            <w:pPr>
              <w:spacing w:line="360" w:lineRule="exact"/>
              <w:jc w:val="left"/>
              <w:rPr>
                <w:rFonts w:ascii="仿宋" w:eastAsia="仿宋" w:hAnsi="仿宋"/>
                <w:sz w:val="18"/>
                <w:szCs w:val="18"/>
              </w:rPr>
            </w:pPr>
            <w:r>
              <w:rPr>
                <w:rFonts w:ascii="仿宋" w:eastAsia="仿宋" w:hAnsi="仿宋" w:hint="eastAsia"/>
                <w:sz w:val="18"/>
                <w:szCs w:val="18"/>
              </w:rPr>
              <w:t>1.不超过1100元/户，且报价应为一口价，即XXX元/户的形式，不得以评估价值的百分比形式出现。</w:t>
            </w:r>
          </w:p>
          <w:p w:rsidR="00846800" w:rsidRDefault="00846800" w:rsidP="00A244E9">
            <w:pPr>
              <w:spacing w:line="360" w:lineRule="exact"/>
              <w:jc w:val="left"/>
              <w:rPr>
                <w:rFonts w:ascii="仿宋" w:eastAsia="仿宋" w:hAnsi="仿宋"/>
                <w:sz w:val="18"/>
                <w:szCs w:val="18"/>
              </w:rPr>
            </w:pPr>
            <w:r>
              <w:rPr>
                <w:rFonts w:ascii="仿宋" w:eastAsia="仿宋" w:hAnsi="仿宋" w:hint="eastAsia"/>
                <w:sz w:val="18"/>
                <w:szCs w:val="18"/>
              </w:rPr>
              <w:t>2.满足招标文件要求且投标价格最低的投标报价为评标基准价，其价格得分为满分15分。报价水平得分=（评标基准价/投标报价）×15</w:t>
            </w:r>
          </w:p>
          <w:p w:rsidR="00846800" w:rsidRDefault="00846800" w:rsidP="00A244E9">
            <w:pPr>
              <w:spacing w:line="360" w:lineRule="exact"/>
              <w:jc w:val="left"/>
              <w:rPr>
                <w:rFonts w:ascii="仿宋" w:eastAsia="仿宋" w:hAnsi="仿宋"/>
                <w:sz w:val="18"/>
                <w:szCs w:val="18"/>
              </w:rPr>
            </w:pPr>
            <w:r>
              <w:rPr>
                <w:rFonts w:ascii="仿宋" w:eastAsia="仿宋" w:hAnsi="仿宋" w:hint="eastAsia"/>
                <w:sz w:val="18"/>
                <w:szCs w:val="18"/>
              </w:rPr>
              <w:t>2.按上述公式计算出每个投标单位的投标报价水平得分，保留小数点后两位，小数点后第三位四舍五入。</w:t>
            </w:r>
          </w:p>
          <w:p w:rsidR="00846800" w:rsidRDefault="00846800" w:rsidP="00A244E9">
            <w:pPr>
              <w:rPr>
                <w:rFonts w:ascii="仿宋" w:eastAsia="仿宋" w:hAnsi="仿宋"/>
                <w:sz w:val="18"/>
                <w:szCs w:val="18"/>
              </w:rPr>
            </w:pPr>
            <w:r>
              <w:rPr>
                <w:rFonts w:ascii="仿宋" w:eastAsia="仿宋" w:hAnsi="仿宋" w:hint="eastAsia"/>
                <w:sz w:val="18"/>
                <w:szCs w:val="18"/>
              </w:rPr>
              <w:t>3.最低报价不作为中标保证。</w:t>
            </w:r>
            <w:bookmarkStart w:id="18" w:name="_GoBack"/>
            <w:bookmarkEnd w:id="18"/>
          </w:p>
        </w:tc>
        <w:tc>
          <w:tcPr>
            <w:tcW w:w="851" w:type="dxa"/>
            <w:vAlign w:val="center"/>
            <w:hideMark/>
          </w:tcPr>
          <w:p w:rsidR="00846800" w:rsidRPr="00AA6753" w:rsidRDefault="00846800" w:rsidP="00AA6753">
            <w:pPr>
              <w:widowControl/>
              <w:adjustRightInd w:val="0"/>
              <w:snapToGrid w:val="0"/>
              <w:spacing w:after="200" w:line="220" w:lineRule="atLeast"/>
              <w:jc w:val="center"/>
              <w:textAlignment w:val="center"/>
              <w:rPr>
                <w:rFonts w:ascii="仿宋" w:eastAsia="仿宋" w:hAnsi="仿宋"/>
                <w:sz w:val="18"/>
                <w:szCs w:val="18"/>
              </w:rPr>
            </w:pPr>
            <w:r w:rsidRPr="00AA6753">
              <w:rPr>
                <w:rFonts w:ascii="仿宋" w:eastAsia="仿宋" w:hAnsi="仿宋" w:hint="eastAsia"/>
                <w:sz w:val="18"/>
                <w:szCs w:val="18"/>
              </w:rPr>
              <w:t>15分</w:t>
            </w:r>
          </w:p>
        </w:tc>
      </w:tr>
      <w:tr w:rsidR="00846800" w:rsidTr="00904742">
        <w:trPr>
          <w:cantSplit/>
          <w:trHeight w:val="1104"/>
          <w:jc w:val="center"/>
        </w:trPr>
        <w:tc>
          <w:tcPr>
            <w:tcW w:w="641" w:type="dxa"/>
            <w:vAlign w:val="center"/>
            <w:hideMark/>
          </w:tcPr>
          <w:p w:rsidR="00846800" w:rsidRPr="00AA6753" w:rsidRDefault="00846800" w:rsidP="00D91CF1">
            <w:pPr>
              <w:pStyle w:val="ad"/>
              <w:adjustRightInd w:val="0"/>
              <w:spacing w:before="120" w:after="120" w:line="280" w:lineRule="exact"/>
              <w:jc w:val="center"/>
              <w:rPr>
                <w:rFonts w:ascii="仿宋" w:eastAsia="仿宋" w:hAnsi="仿宋"/>
                <w:sz w:val="18"/>
                <w:szCs w:val="18"/>
              </w:rPr>
            </w:pPr>
            <w:r w:rsidRPr="00AA6753">
              <w:rPr>
                <w:rFonts w:ascii="仿宋" w:eastAsia="仿宋" w:hAnsi="仿宋" w:hint="eastAsia"/>
                <w:sz w:val="18"/>
                <w:szCs w:val="18"/>
              </w:rPr>
              <w:t>5</w:t>
            </w:r>
          </w:p>
        </w:tc>
        <w:tc>
          <w:tcPr>
            <w:tcW w:w="2296" w:type="dxa"/>
            <w:vAlign w:val="center"/>
            <w:hideMark/>
          </w:tcPr>
          <w:p w:rsidR="00846800" w:rsidRDefault="00846800" w:rsidP="00A244E9">
            <w:pPr>
              <w:pStyle w:val="ad"/>
              <w:adjustRightInd w:val="0"/>
              <w:spacing w:before="120" w:after="120" w:line="280" w:lineRule="exact"/>
              <w:jc w:val="center"/>
              <w:rPr>
                <w:rFonts w:ascii="仿宋" w:eastAsia="仿宋" w:hAnsi="仿宋"/>
                <w:sz w:val="18"/>
                <w:szCs w:val="18"/>
              </w:rPr>
            </w:pPr>
            <w:r>
              <w:rPr>
                <w:rFonts w:ascii="仿宋" w:eastAsia="仿宋" w:hAnsi="仿宋" w:hint="eastAsia"/>
                <w:sz w:val="18"/>
                <w:szCs w:val="18"/>
              </w:rPr>
              <w:t xml:space="preserve">经营业绩 </w:t>
            </w:r>
          </w:p>
        </w:tc>
        <w:tc>
          <w:tcPr>
            <w:tcW w:w="5825" w:type="dxa"/>
            <w:vAlign w:val="center"/>
            <w:hideMark/>
          </w:tcPr>
          <w:p w:rsidR="00846800" w:rsidRDefault="00846800" w:rsidP="00A244E9">
            <w:pPr>
              <w:widowControl/>
              <w:adjustRightInd w:val="0"/>
              <w:snapToGrid w:val="0"/>
              <w:spacing w:after="200" w:line="220" w:lineRule="atLeast"/>
              <w:textAlignment w:val="center"/>
              <w:rPr>
                <w:rFonts w:ascii="仿宋" w:eastAsia="仿宋" w:hAnsi="仿宋"/>
                <w:sz w:val="18"/>
                <w:szCs w:val="18"/>
              </w:rPr>
            </w:pPr>
            <w:r>
              <w:rPr>
                <w:rFonts w:ascii="仿宋" w:eastAsia="仿宋" w:hAnsi="仿宋" w:hint="eastAsia"/>
                <w:sz w:val="18"/>
                <w:szCs w:val="18"/>
              </w:rPr>
              <w:t>投标人提供2022年1月以来与金融行业同类项目采购业务内容</w:t>
            </w:r>
            <w:r>
              <w:rPr>
                <w:rFonts w:ascii="仿宋" w:eastAsia="仿宋" w:hAnsi="仿宋"/>
                <w:sz w:val="18"/>
                <w:szCs w:val="18"/>
              </w:rPr>
              <w:t>的成功案例</w:t>
            </w:r>
            <w:r>
              <w:rPr>
                <w:rFonts w:ascii="仿宋" w:eastAsia="仿宋" w:hAnsi="仿宋" w:hint="eastAsia"/>
                <w:sz w:val="18"/>
                <w:szCs w:val="18"/>
              </w:rPr>
              <w:t>，每提供1个得5分，总分不超过10分。</w:t>
            </w:r>
            <w:r>
              <w:rPr>
                <w:rFonts w:ascii="仿宋" w:eastAsia="仿宋" w:hAnsi="仿宋"/>
                <w:sz w:val="18"/>
                <w:szCs w:val="18"/>
              </w:rPr>
              <w:t>案例数以合同复印件加盖公章为依据（</w:t>
            </w:r>
            <w:r>
              <w:rPr>
                <w:rFonts w:ascii="仿宋" w:eastAsia="仿宋" w:hAnsi="仿宋" w:hint="eastAsia"/>
                <w:sz w:val="18"/>
                <w:szCs w:val="18"/>
              </w:rPr>
              <w:t>同一案例签署多次合同的，算一个成功案例</w:t>
            </w:r>
            <w:r>
              <w:rPr>
                <w:rFonts w:ascii="仿宋" w:eastAsia="仿宋" w:hAnsi="仿宋"/>
                <w:sz w:val="18"/>
                <w:szCs w:val="18"/>
              </w:rPr>
              <w:t>）。</w:t>
            </w:r>
          </w:p>
        </w:tc>
        <w:tc>
          <w:tcPr>
            <w:tcW w:w="851" w:type="dxa"/>
            <w:vAlign w:val="center"/>
            <w:hideMark/>
          </w:tcPr>
          <w:p w:rsidR="00846800" w:rsidRPr="00AA6753" w:rsidRDefault="00846800" w:rsidP="00236B09">
            <w:pPr>
              <w:widowControl/>
              <w:adjustRightInd w:val="0"/>
              <w:snapToGrid w:val="0"/>
              <w:spacing w:after="200" w:line="220" w:lineRule="atLeast"/>
              <w:jc w:val="center"/>
              <w:textAlignment w:val="center"/>
              <w:rPr>
                <w:rFonts w:ascii="仿宋" w:eastAsia="仿宋" w:hAnsi="仿宋"/>
                <w:sz w:val="18"/>
                <w:szCs w:val="18"/>
              </w:rPr>
            </w:pPr>
            <w:r w:rsidRPr="00AA6753">
              <w:rPr>
                <w:rFonts w:ascii="仿宋" w:eastAsia="仿宋" w:hAnsi="仿宋" w:hint="eastAsia"/>
                <w:sz w:val="18"/>
                <w:szCs w:val="18"/>
              </w:rPr>
              <w:t>10分</w:t>
            </w:r>
          </w:p>
        </w:tc>
      </w:tr>
    </w:tbl>
    <w:p w:rsidR="008346AE" w:rsidRPr="008C5102" w:rsidRDefault="008346AE" w:rsidP="008C5102">
      <w:pPr>
        <w:widowControl/>
        <w:spacing w:line="360" w:lineRule="auto"/>
        <w:ind w:firstLineChars="200" w:firstLine="420"/>
        <w:jc w:val="left"/>
        <w:rPr>
          <w:kern w:val="0"/>
          <w:sz w:val="24"/>
        </w:rPr>
      </w:pPr>
      <w:r>
        <w:br w:type="page"/>
      </w:r>
      <w:r w:rsidRPr="008C5102">
        <w:rPr>
          <w:kern w:val="0"/>
          <w:sz w:val="24"/>
        </w:rPr>
        <w:lastRenderedPageBreak/>
        <w:t>18.2</w:t>
      </w:r>
      <w:r w:rsidRPr="008C5102">
        <w:rPr>
          <w:rFonts w:hint="eastAsia"/>
          <w:kern w:val="0"/>
          <w:sz w:val="24"/>
        </w:rPr>
        <w:t>磋商小组严格按照竞争性磋商文件的要求和条件进行综合分析，比较报价，同时考虑以下因素：</w:t>
      </w:r>
    </w:p>
    <w:p w:rsidR="008346AE" w:rsidRDefault="008346AE">
      <w:pPr>
        <w:widowControl/>
        <w:spacing w:line="360" w:lineRule="auto"/>
        <w:ind w:firstLineChars="200" w:firstLine="480"/>
        <w:jc w:val="left"/>
        <w:rPr>
          <w:kern w:val="0"/>
          <w:sz w:val="24"/>
        </w:rPr>
      </w:pPr>
      <w:r>
        <w:rPr>
          <w:kern w:val="0"/>
          <w:sz w:val="24"/>
        </w:rPr>
        <w:t>1</w:t>
      </w:r>
      <w:r>
        <w:rPr>
          <w:rFonts w:hint="eastAsia"/>
          <w:kern w:val="0"/>
          <w:sz w:val="24"/>
        </w:rPr>
        <w:t>）最后磋商报价的合理性和客观性；</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）整体服务方案的合理优化、先进性；</w:t>
      </w:r>
    </w:p>
    <w:p w:rsidR="008346AE" w:rsidRDefault="008346AE">
      <w:pPr>
        <w:widowControl/>
        <w:spacing w:line="360" w:lineRule="auto"/>
        <w:ind w:firstLineChars="200" w:firstLine="480"/>
        <w:jc w:val="left"/>
        <w:rPr>
          <w:kern w:val="0"/>
          <w:sz w:val="24"/>
        </w:rPr>
      </w:pPr>
      <w:r>
        <w:rPr>
          <w:kern w:val="0"/>
          <w:sz w:val="24"/>
        </w:rPr>
        <w:t>3</w:t>
      </w:r>
      <w:r>
        <w:rPr>
          <w:rFonts w:hint="eastAsia"/>
          <w:kern w:val="0"/>
          <w:sz w:val="24"/>
        </w:rPr>
        <w:t>）服务响应及商务响应情况</w:t>
      </w:r>
    </w:p>
    <w:p w:rsidR="008346AE" w:rsidRDefault="008346AE">
      <w:pPr>
        <w:widowControl/>
        <w:spacing w:line="360" w:lineRule="auto"/>
        <w:ind w:firstLineChars="200" w:firstLine="480"/>
        <w:jc w:val="left"/>
        <w:rPr>
          <w:kern w:val="0"/>
          <w:sz w:val="24"/>
        </w:rPr>
      </w:pPr>
      <w:r>
        <w:rPr>
          <w:kern w:val="0"/>
          <w:sz w:val="24"/>
        </w:rPr>
        <w:t>4</w:t>
      </w:r>
      <w:r>
        <w:rPr>
          <w:rFonts w:hint="eastAsia"/>
          <w:kern w:val="0"/>
          <w:sz w:val="24"/>
        </w:rPr>
        <w:t>）供应商资信情况和履约能力；</w:t>
      </w:r>
    </w:p>
    <w:p w:rsidR="008346AE" w:rsidRDefault="008346AE">
      <w:pPr>
        <w:widowControl/>
        <w:spacing w:line="360" w:lineRule="auto"/>
        <w:ind w:firstLineChars="200" w:firstLine="480"/>
        <w:jc w:val="left"/>
        <w:rPr>
          <w:kern w:val="0"/>
          <w:sz w:val="24"/>
        </w:rPr>
      </w:pPr>
      <w:r>
        <w:rPr>
          <w:kern w:val="0"/>
          <w:sz w:val="24"/>
        </w:rPr>
        <w:t>5</w:t>
      </w:r>
      <w:r>
        <w:rPr>
          <w:rFonts w:hint="eastAsia"/>
          <w:kern w:val="0"/>
          <w:sz w:val="24"/>
        </w:rPr>
        <w:t>）供应商的经营业绩；</w:t>
      </w:r>
    </w:p>
    <w:p w:rsidR="008346AE" w:rsidRDefault="008346AE">
      <w:pPr>
        <w:widowControl/>
        <w:spacing w:line="360" w:lineRule="auto"/>
        <w:ind w:firstLineChars="200" w:firstLine="480"/>
        <w:jc w:val="left"/>
        <w:rPr>
          <w:kern w:val="0"/>
          <w:sz w:val="24"/>
        </w:rPr>
      </w:pPr>
      <w:r>
        <w:rPr>
          <w:rFonts w:hint="eastAsia"/>
          <w:kern w:val="0"/>
          <w:sz w:val="24"/>
        </w:rPr>
        <w:t>6</w:t>
      </w:r>
      <w:r>
        <w:rPr>
          <w:rFonts w:hint="eastAsia"/>
          <w:kern w:val="0"/>
          <w:sz w:val="24"/>
        </w:rPr>
        <w:t>）其他。</w:t>
      </w:r>
    </w:p>
    <w:p w:rsidR="008346AE" w:rsidRDefault="008346AE">
      <w:pPr>
        <w:widowControl/>
        <w:spacing w:line="360" w:lineRule="auto"/>
        <w:ind w:firstLineChars="200" w:firstLine="480"/>
        <w:jc w:val="left"/>
        <w:rPr>
          <w:kern w:val="0"/>
          <w:sz w:val="24"/>
        </w:rPr>
      </w:pPr>
      <w:r>
        <w:rPr>
          <w:kern w:val="0"/>
          <w:sz w:val="24"/>
        </w:rPr>
        <w:t>18.3</w:t>
      </w:r>
      <w:r>
        <w:rPr>
          <w:rFonts w:hint="eastAsia"/>
          <w:kern w:val="0"/>
          <w:sz w:val="24"/>
        </w:rPr>
        <w:t>无论在评审过程中或其他任何</w:t>
      </w:r>
      <w:proofErr w:type="gramStart"/>
      <w:r>
        <w:rPr>
          <w:rFonts w:hint="eastAsia"/>
          <w:kern w:val="0"/>
          <w:sz w:val="24"/>
        </w:rPr>
        <w:t>时侯</w:t>
      </w:r>
      <w:proofErr w:type="gramEnd"/>
      <w:r>
        <w:rPr>
          <w:rFonts w:hint="eastAsia"/>
          <w:kern w:val="0"/>
          <w:sz w:val="24"/>
        </w:rPr>
        <w:t>发现下列情形之一的，报价将被拒绝，若成交，则无效。采购人有权依法追究供应商的法律责任。</w:t>
      </w:r>
    </w:p>
    <w:p w:rsidR="008346AE" w:rsidRDefault="008346AE">
      <w:pPr>
        <w:widowControl/>
        <w:spacing w:line="360" w:lineRule="auto"/>
        <w:ind w:firstLineChars="200" w:firstLine="480"/>
        <w:jc w:val="left"/>
        <w:rPr>
          <w:kern w:val="0"/>
          <w:sz w:val="24"/>
        </w:rPr>
      </w:pPr>
      <w:r>
        <w:rPr>
          <w:kern w:val="0"/>
          <w:sz w:val="24"/>
        </w:rPr>
        <w:t>1</w:t>
      </w:r>
      <w:r>
        <w:rPr>
          <w:rFonts w:hint="eastAsia"/>
          <w:kern w:val="0"/>
          <w:sz w:val="24"/>
        </w:rPr>
        <w:t>）提供虚假材料谋取中标的；</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）采取不正当手段诋毁、排挤其他供应商的；</w:t>
      </w:r>
    </w:p>
    <w:p w:rsidR="008346AE" w:rsidRDefault="008346AE">
      <w:pPr>
        <w:widowControl/>
        <w:spacing w:line="360" w:lineRule="auto"/>
        <w:ind w:firstLineChars="200" w:firstLine="480"/>
        <w:jc w:val="left"/>
        <w:rPr>
          <w:kern w:val="0"/>
          <w:sz w:val="24"/>
        </w:rPr>
      </w:pPr>
      <w:r>
        <w:rPr>
          <w:kern w:val="0"/>
          <w:sz w:val="24"/>
        </w:rPr>
        <w:t>3</w:t>
      </w:r>
      <w:r>
        <w:rPr>
          <w:rFonts w:hint="eastAsia"/>
          <w:kern w:val="0"/>
          <w:sz w:val="24"/>
        </w:rPr>
        <w:t>）恶意串通报价的；</w:t>
      </w:r>
    </w:p>
    <w:p w:rsidR="008346AE" w:rsidRDefault="008346AE">
      <w:pPr>
        <w:widowControl/>
        <w:spacing w:line="360" w:lineRule="auto"/>
        <w:ind w:firstLineChars="200" w:firstLine="480"/>
        <w:jc w:val="left"/>
        <w:rPr>
          <w:kern w:val="0"/>
          <w:sz w:val="24"/>
        </w:rPr>
      </w:pPr>
      <w:r>
        <w:rPr>
          <w:kern w:val="0"/>
          <w:sz w:val="24"/>
        </w:rPr>
        <w:t>4</w:t>
      </w:r>
      <w:r>
        <w:rPr>
          <w:rFonts w:hint="eastAsia"/>
          <w:kern w:val="0"/>
          <w:sz w:val="24"/>
        </w:rPr>
        <w:t>）其他任何有企图影响招标结果公正性的活动。</w:t>
      </w:r>
    </w:p>
    <w:p w:rsidR="008346AE" w:rsidRDefault="008346AE" w:rsidP="007E3E7A">
      <w:pPr>
        <w:widowControl/>
        <w:spacing w:line="360" w:lineRule="auto"/>
        <w:ind w:firstLineChars="98" w:firstLine="236"/>
        <w:jc w:val="left"/>
        <w:rPr>
          <w:b/>
          <w:kern w:val="0"/>
          <w:sz w:val="24"/>
        </w:rPr>
      </w:pPr>
      <w:r>
        <w:rPr>
          <w:b/>
          <w:kern w:val="0"/>
          <w:sz w:val="24"/>
        </w:rPr>
        <w:t>19.</w:t>
      </w:r>
      <w:r>
        <w:rPr>
          <w:rFonts w:hint="eastAsia"/>
          <w:b/>
          <w:kern w:val="0"/>
          <w:sz w:val="24"/>
        </w:rPr>
        <w:t>确定成交供应商</w:t>
      </w:r>
    </w:p>
    <w:p w:rsidR="008346AE" w:rsidRDefault="008346AE">
      <w:pPr>
        <w:widowControl/>
        <w:spacing w:line="360" w:lineRule="auto"/>
        <w:ind w:firstLineChars="200" w:firstLine="480"/>
        <w:jc w:val="left"/>
        <w:rPr>
          <w:kern w:val="0"/>
          <w:sz w:val="24"/>
        </w:rPr>
      </w:pPr>
      <w:r>
        <w:rPr>
          <w:rFonts w:hint="eastAsia"/>
          <w:kern w:val="0"/>
          <w:sz w:val="24"/>
        </w:rPr>
        <w:t>磋商小组根据竞争性磋商文件确定的评标办法，推荐本项目确定成交供应商。</w:t>
      </w:r>
    </w:p>
    <w:p w:rsidR="008346AE" w:rsidRDefault="008346AE" w:rsidP="007E3E7A">
      <w:pPr>
        <w:widowControl/>
        <w:spacing w:line="360" w:lineRule="auto"/>
        <w:ind w:firstLineChars="98" w:firstLine="236"/>
        <w:jc w:val="left"/>
        <w:rPr>
          <w:b/>
          <w:kern w:val="0"/>
          <w:sz w:val="24"/>
        </w:rPr>
      </w:pPr>
      <w:r>
        <w:rPr>
          <w:b/>
          <w:kern w:val="0"/>
          <w:sz w:val="24"/>
        </w:rPr>
        <w:t xml:space="preserve">20. </w:t>
      </w:r>
      <w:r>
        <w:rPr>
          <w:rFonts w:hint="eastAsia"/>
          <w:b/>
          <w:kern w:val="0"/>
          <w:sz w:val="24"/>
        </w:rPr>
        <w:t>评审过程保密</w:t>
      </w:r>
    </w:p>
    <w:p w:rsidR="008346AE" w:rsidRDefault="008346AE">
      <w:pPr>
        <w:widowControl/>
        <w:spacing w:line="360" w:lineRule="auto"/>
        <w:ind w:firstLineChars="200" w:firstLine="480"/>
        <w:jc w:val="left"/>
        <w:rPr>
          <w:kern w:val="0"/>
          <w:sz w:val="24"/>
        </w:rPr>
      </w:pPr>
      <w:r>
        <w:rPr>
          <w:rFonts w:hint="eastAsia"/>
          <w:kern w:val="0"/>
          <w:sz w:val="24"/>
        </w:rPr>
        <w:t>公开报价之后，直到签订合同止，凡是属于审查、澄清、评价和比较报价的有关资料以及成交意向等，均不向供应商或者其他与评审无关的人员透露。</w:t>
      </w:r>
    </w:p>
    <w:p w:rsidR="008346AE" w:rsidRDefault="008346AE" w:rsidP="007E3E7A">
      <w:pPr>
        <w:widowControl/>
        <w:spacing w:line="360" w:lineRule="auto"/>
        <w:ind w:firstLineChars="98" w:firstLine="236"/>
        <w:jc w:val="left"/>
        <w:rPr>
          <w:b/>
          <w:kern w:val="0"/>
          <w:sz w:val="24"/>
        </w:rPr>
      </w:pPr>
      <w:bookmarkStart w:id="19" w:name="_Toc338183626"/>
      <w:bookmarkStart w:id="20" w:name="_Toc308446411"/>
      <w:r>
        <w:rPr>
          <w:b/>
          <w:kern w:val="0"/>
          <w:sz w:val="24"/>
        </w:rPr>
        <w:t xml:space="preserve">22. </w:t>
      </w:r>
      <w:r>
        <w:rPr>
          <w:rFonts w:hint="eastAsia"/>
          <w:b/>
          <w:kern w:val="0"/>
          <w:sz w:val="24"/>
        </w:rPr>
        <w:t>废标</w:t>
      </w:r>
    </w:p>
    <w:p w:rsidR="008346AE" w:rsidRDefault="008346AE">
      <w:pPr>
        <w:widowControl/>
        <w:spacing w:line="360" w:lineRule="auto"/>
        <w:ind w:firstLineChars="200" w:firstLine="480"/>
        <w:jc w:val="left"/>
        <w:rPr>
          <w:kern w:val="0"/>
          <w:sz w:val="24"/>
        </w:rPr>
      </w:pPr>
      <w:r>
        <w:rPr>
          <w:rFonts w:hint="eastAsia"/>
          <w:kern w:val="0"/>
          <w:sz w:val="24"/>
        </w:rPr>
        <w:t>根据政府采购法律法规及采购人的有关规定，出现下列情形之一的，磋商小组将否决所有供应商的报价：</w:t>
      </w:r>
    </w:p>
    <w:p w:rsidR="008346AE" w:rsidRDefault="008346AE">
      <w:pPr>
        <w:widowControl/>
        <w:spacing w:line="360" w:lineRule="auto"/>
        <w:ind w:firstLineChars="200" w:firstLine="480"/>
        <w:jc w:val="left"/>
        <w:rPr>
          <w:kern w:val="0"/>
          <w:sz w:val="24"/>
        </w:rPr>
      </w:pPr>
      <w:r>
        <w:rPr>
          <w:kern w:val="0"/>
          <w:sz w:val="24"/>
        </w:rPr>
        <w:t>1</w:t>
      </w:r>
      <w:r>
        <w:rPr>
          <w:rFonts w:hint="eastAsia"/>
          <w:kern w:val="0"/>
          <w:sz w:val="24"/>
        </w:rPr>
        <w:t>）符合专业条件的供应商或者对竞争性磋商文件作实质响应的供应商不足三家的；</w:t>
      </w:r>
    </w:p>
    <w:p w:rsidR="008346AE" w:rsidRDefault="008346AE">
      <w:pPr>
        <w:widowControl/>
        <w:spacing w:line="360" w:lineRule="auto"/>
        <w:ind w:firstLineChars="200" w:firstLine="480"/>
        <w:jc w:val="left"/>
        <w:rPr>
          <w:kern w:val="0"/>
          <w:sz w:val="24"/>
        </w:rPr>
      </w:pPr>
      <w:r>
        <w:rPr>
          <w:kern w:val="0"/>
          <w:sz w:val="24"/>
        </w:rPr>
        <w:t>2</w:t>
      </w:r>
      <w:r>
        <w:rPr>
          <w:rFonts w:hint="eastAsia"/>
          <w:kern w:val="0"/>
          <w:sz w:val="24"/>
        </w:rPr>
        <w:t>）出现影响采购公正的违法、违规行为的；</w:t>
      </w:r>
    </w:p>
    <w:p w:rsidR="008346AE" w:rsidRDefault="008346AE">
      <w:pPr>
        <w:widowControl/>
        <w:spacing w:line="360" w:lineRule="auto"/>
        <w:ind w:firstLineChars="200" w:firstLine="480"/>
        <w:jc w:val="left"/>
        <w:rPr>
          <w:kern w:val="0"/>
          <w:sz w:val="24"/>
        </w:rPr>
      </w:pPr>
      <w:r>
        <w:rPr>
          <w:kern w:val="0"/>
          <w:sz w:val="24"/>
        </w:rPr>
        <w:t>3</w:t>
      </w:r>
      <w:r>
        <w:rPr>
          <w:rFonts w:hint="eastAsia"/>
          <w:kern w:val="0"/>
          <w:sz w:val="24"/>
        </w:rPr>
        <w:t>）供应商的报价均超过了采购预算；</w:t>
      </w:r>
    </w:p>
    <w:p w:rsidR="008346AE" w:rsidRDefault="008346AE">
      <w:pPr>
        <w:widowControl/>
        <w:spacing w:line="360" w:lineRule="auto"/>
        <w:ind w:firstLineChars="200" w:firstLine="480"/>
        <w:jc w:val="left"/>
        <w:rPr>
          <w:kern w:val="0"/>
          <w:sz w:val="24"/>
        </w:rPr>
      </w:pPr>
      <w:r>
        <w:rPr>
          <w:rFonts w:hint="eastAsia"/>
          <w:kern w:val="0"/>
          <w:sz w:val="24"/>
        </w:rPr>
        <w:t>4</w:t>
      </w:r>
      <w:r>
        <w:rPr>
          <w:rFonts w:hint="eastAsia"/>
          <w:kern w:val="0"/>
          <w:sz w:val="24"/>
        </w:rPr>
        <w:t>）供应商信用情况存在瑕疵的；</w:t>
      </w:r>
    </w:p>
    <w:p w:rsidR="008346AE" w:rsidRDefault="008346AE">
      <w:pPr>
        <w:widowControl/>
        <w:spacing w:line="360" w:lineRule="auto"/>
        <w:ind w:firstLineChars="200" w:firstLine="480"/>
        <w:jc w:val="left"/>
        <w:rPr>
          <w:kern w:val="0"/>
          <w:sz w:val="24"/>
        </w:rPr>
      </w:pPr>
      <w:r>
        <w:rPr>
          <w:rFonts w:hint="eastAsia"/>
          <w:kern w:val="0"/>
          <w:sz w:val="24"/>
        </w:rPr>
        <w:t>5</w:t>
      </w:r>
      <w:r>
        <w:rPr>
          <w:rFonts w:hint="eastAsia"/>
          <w:kern w:val="0"/>
          <w:sz w:val="24"/>
        </w:rPr>
        <w:t>）参与磋商的供应商之间有关联情况的；</w:t>
      </w:r>
    </w:p>
    <w:p w:rsidR="008346AE" w:rsidRDefault="008346AE">
      <w:pPr>
        <w:widowControl/>
        <w:spacing w:line="360" w:lineRule="auto"/>
        <w:ind w:firstLineChars="200" w:firstLine="480"/>
        <w:jc w:val="left"/>
        <w:rPr>
          <w:kern w:val="0"/>
          <w:sz w:val="24"/>
        </w:rPr>
      </w:pPr>
      <w:r>
        <w:rPr>
          <w:kern w:val="0"/>
          <w:sz w:val="24"/>
        </w:rPr>
        <w:t>4</w:t>
      </w:r>
      <w:r>
        <w:rPr>
          <w:rFonts w:hint="eastAsia"/>
          <w:kern w:val="0"/>
          <w:sz w:val="24"/>
        </w:rPr>
        <w:t>）因重大变故，采购任务取消的。</w:t>
      </w:r>
    </w:p>
    <w:p w:rsidR="008346AE" w:rsidRDefault="008346AE">
      <w:pPr>
        <w:pStyle w:val="2"/>
        <w:spacing w:line="360" w:lineRule="auto"/>
        <w:jc w:val="left"/>
        <w:rPr>
          <w:rFonts w:ascii="Times New Roman" w:hAnsi="Times New Roman"/>
          <w:sz w:val="28"/>
          <w:szCs w:val="28"/>
        </w:rPr>
      </w:pPr>
      <w:bookmarkStart w:id="21" w:name="_Toc338183624"/>
      <w:bookmarkStart w:id="22" w:name="_Toc308446409"/>
      <w:r>
        <w:rPr>
          <w:rFonts w:ascii="Times New Roman" w:hAnsi="Times New Roman" w:hint="eastAsia"/>
          <w:sz w:val="28"/>
          <w:szCs w:val="28"/>
        </w:rPr>
        <w:lastRenderedPageBreak/>
        <w:t>六、合同签订</w:t>
      </w:r>
      <w:bookmarkEnd w:id="21"/>
      <w:bookmarkEnd w:id="22"/>
    </w:p>
    <w:p w:rsidR="008346AE" w:rsidRDefault="008346AE" w:rsidP="007E3E7A">
      <w:pPr>
        <w:widowControl/>
        <w:spacing w:line="360" w:lineRule="auto"/>
        <w:ind w:firstLineChars="98" w:firstLine="236"/>
        <w:jc w:val="left"/>
        <w:rPr>
          <w:b/>
          <w:kern w:val="0"/>
          <w:sz w:val="24"/>
        </w:rPr>
      </w:pPr>
      <w:r>
        <w:rPr>
          <w:b/>
          <w:kern w:val="0"/>
          <w:sz w:val="24"/>
        </w:rPr>
        <w:t xml:space="preserve">23. </w:t>
      </w:r>
      <w:r>
        <w:rPr>
          <w:rFonts w:hint="eastAsia"/>
          <w:b/>
          <w:kern w:val="0"/>
          <w:sz w:val="24"/>
        </w:rPr>
        <w:t>成交通知</w:t>
      </w:r>
    </w:p>
    <w:p w:rsidR="008346AE" w:rsidRDefault="008346AE">
      <w:pPr>
        <w:widowControl/>
        <w:spacing w:line="360" w:lineRule="auto"/>
        <w:ind w:firstLineChars="200" w:firstLine="480"/>
        <w:jc w:val="left"/>
        <w:rPr>
          <w:kern w:val="0"/>
          <w:sz w:val="24"/>
        </w:rPr>
      </w:pPr>
      <w:r>
        <w:rPr>
          <w:rFonts w:hint="eastAsia"/>
          <w:kern w:val="0"/>
          <w:sz w:val="24"/>
        </w:rPr>
        <w:t>确定出中标单位后，在投标有效期截止前，采购方将以书面形式通知中标的投标单位其投标被接受。在成交通知书中给出采购人对中标单位按本合同实施、完成的中标价（合同条件中称为</w:t>
      </w:r>
      <w:r>
        <w:rPr>
          <w:kern w:val="0"/>
          <w:sz w:val="24"/>
        </w:rPr>
        <w:t>“</w:t>
      </w:r>
      <w:r>
        <w:rPr>
          <w:rFonts w:hint="eastAsia"/>
          <w:kern w:val="0"/>
          <w:sz w:val="24"/>
        </w:rPr>
        <w:t>合同价格</w:t>
      </w:r>
      <w:r>
        <w:rPr>
          <w:kern w:val="0"/>
          <w:sz w:val="24"/>
        </w:rPr>
        <w:t>”</w:t>
      </w:r>
      <w:r>
        <w:rPr>
          <w:rFonts w:hint="eastAsia"/>
          <w:kern w:val="0"/>
          <w:sz w:val="24"/>
        </w:rPr>
        <w:t>）以及其它有关合同签订的内容。同时，采购方将未中标的结果通知其他投标单位。</w:t>
      </w:r>
    </w:p>
    <w:p w:rsidR="008346AE" w:rsidRDefault="008346AE" w:rsidP="00775840">
      <w:pPr>
        <w:widowControl/>
        <w:spacing w:line="360" w:lineRule="auto"/>
        <w:ind w:firstLineChars="98" w:firstLine="236"/>
        <w:jc w:val="left"/>
        <w:rPr>
          <w:b/>
          <w:kern w:val="0"/>
          <w:sz w:val="24"/>
        </w:rPr>
      </w:pPr>
      <w:r>
        <w:rPr>
          <w:b/>
          <w:kern w:val="0"/>
          <w:sz w:val="24"/>
        </w:rPr>
        <w:t xml:space="preserve">24. </w:t>
      </w:r>
      <w:r>
        <w:rPr>
          <w:rFonts w:hint="eastAsia"/>
          <w:b/>
          <w:kern w:val="0"/>
          <w:sz w:val="24"/>
        </w:rPr>
        <w:t>签订合同</w:t>
      </w:r>
    </w:p>
    <w:p w:rsidR="008346AE" w:rsidRDefault="008346AE" w:rsidP="00775840">
      <w:pPr>
        <w:widowControl/>
        <w:spacing w:line="360" w:lineRule="auto"/>
        <w:ind w:firstLineChars="200" w:firstLine="480"/>
        <w:jc w:val="left"/>
        <w:rPr>
          <w:kern w:val="0"/>
          <w:sz w:val="24"/>
        </w:rPr>
      </w:pPr>
      <w:r>
        <w:rPr>
          <w:kern w:val="0"/>
          <w:sz w:val="24"/>
        </w:rPr>
        <w:t>24.1</w:t>
      </w:r>
      <w:r>
        <w:rPr>
          <w:rFonts w:hint="eastAsia"/>
          <w:kern w:val="0"/>
          <w:sz w:val="24"/>
        </w:rPr>
        <w:t>成交通知发出后三日内，由采购人和成交供应商签订合同。合同签订的内容不能超出竞争性磋商文件的实质性内容。</w:t>
      </w:r>
    </w:p>
    <w:p w:rsidR="008346AE" w:rsidRDefault="008346AE" w:rsidP="00775840">
      <w:pPr>
        <w:widowControl/>
        <w:spacing w:line="360" w:lineRule="auto"/>
        <w:ind w:firstLineChars="200" w:firstLine="480"/>
        <w:jc w:val="left"/>
        <w:rPr>
          <w:kern w:val="0"/>
          <w:sz w:val="24"/>
        </w:rPr>
      </w:pPr>
      <w:r>
        <w:rPr>
          <w:kern w:val="0"/>
          <w:sz w:val="24"/>
        </w:rPr>
        <w:t>24.2</w:t>
      </w:r>
      <w:r>
        <w:rPr>
          <w:rFonts w:hint="eastAsia"/>
          <w:kern w:val="0"/>
          <w:sz w:val="24"/>
        </w:rPr>
        <w:t>不按约定签订或履行合同，给对方造成损失的，应承担赔偿责任。</w:t>
      </w:r>
    </w:p>
    <w:p w:rsidR="008346AE" w:rsidRDefault="008346AE">
      <w:pPr>
        <w:pStyle w:val="2"/>
        <w:spacing w:line="360" w:lineRule="auto"/>
        <w:jc w:val="left"/>
        <w:rPr>
          <w:rFonts w:ascii="Times New Roman" w:hAnsi="Times New Roman"/>
          <w:sz w:val="30"/>
          <w:szCs w:val="30"/>
        </w:rPr>
      </w:pPr>
      <w:r>
        <w:rPr>
          <w:rFonts w:ascii="Times New Roman" w:hAnsi="Times New Roman" w:hint="eastAsia"/>
          <w:sz w:val="30"/>
          <w:szCs w:val="30"/>
        </w:rPr>
        <w:t>七、保密和披露</w:t>
      </w:r>
      <w:bookmarkEnd w:id="19"/>
      <w:bookmarkEnd w:id="20"/>
    </w:p>
    <w:p w:rsidR="008346AE" w:rsidRDefault="008346AE" w:rsidP="00775840">
      <w:pPr>
        <w:widowControl/>
        <w:spacing w:line="360" w:lineRule="auto"/>
        <w:ind w:firstLineChars="98" w:firstLine="236"/>
        <w:jc w:val="left"/>
        <w:rPr>
          <w:b/>
          <w:kern w:val="0"/>
          <w:sz w:val="24"/>
        </w:rPr>
      </w:pPr>
      <w:r>
        <w:rPr>
          <w:b/>
          <w:kern w:val="0"/>
          <w:sz w:val="24"/>
        </w:rPr>
        <w:t xml:space="preserve">25. </w:t>
      </w:r>
      <w:r>
        <w:rPr>
          <w:rFonts w:hint="eastAsia"/>
          <w:b/>
          <w:kern w:val="0"/>
          <w:sz w:val="24"/>
        </w:rPr>
        <w:t>保密和披露</w:t>
      </w:r>
    </w:p>
    <w:p w:rsidR="008346AE" w:rsidRDefault="008346AE" w:rsidP="00775840">
      <w:pPr>
        <w:widowControl/>
        <w:spacing w:line="360" w:lineRule="auto"/>
        <w:ind w:firstLineChars="200" w:firstLine="480"/>
        <w:jc w:val="left"/>
        <w:rPr>
          <w:kern w:val="0"/>
          <w:sz w:val="24"/>
        </w:rPr>
      </w:pPr>
      <w:r>
        <w:rPr>
          <w:kern w:val="0"/>
          <w:sz w:val="24"/>
        </w:rPr>
        <w:t>25.1</w:t>
      </w:r>
      <w:r>
        <w:rPr>
          <w:rFonts w:hint="eastAsia"/>
          <w:kern w:val="0"/>
          <w:sz w:val="24"/>
        </w:rPr>
        <w:t>供应商自登记报名之日起，须承担本采购项目下保密义务，不得将因本次竞争性磋商获得的信息向第三人外传。</w:t>
      </w:r>
    </w:p>
    <w:p w:rsidR="008346AE" w:rsidRDefault="008346AE" w:rsidP="00775840">
      <w:pPr>
        <w:widowControl/>
        <w:spacing w:line="360" w:lineRule="auto"/>
        <w:ind w:firstLineChars="200" w:firstLine="480"/>
        <w:jc w:val="left"/>
        <w:rPr>
          <w:kern w:val="0"/>
          <w:sz w:val="24"/>
        </w:rPr>
      </w:pPr>
      <w:r>
        <w:rPr>
          <w:kern w:val="0"/>
          <w:sz w:val="24"/>
        </w:rPr>
        <w:t>25.2</w:t>
      </w:r>
      <w:r>
        <w:rPr>
          <w:rFonts w:hint="eastAsia"/>
          <w:kern w:val="0"/>
          <w:sz w:val="24"/>
        </w:rPr>
        <w:t>采购人有权将供应商提供的所有资料向其他政府部门或有关的非政府机构负责评审的人员或与评审有关的人员披露。</w:t>
      </w:r>
    </w:p>
    <w:p w:rsidR="008346AE" w:rsidRDefault="008346AE" w:rsidP="00775840">
      <w:pPr>
        <w:widowControl/>
        <w:spacing w:line="360" w:lineRule="auto"/>
        <w:ind w:firstLineChars="200" w:firstLine="480"/>
        <w:jc w:val="left"/>
        <w:rPr>
          <w:kern w:val="0"/>
          <w:sz w:val="24"/>
        </w:rPr>
      </w:pPr>
      <w:r>
        <w:rPr>
          <w:kern w:val="0"/>
          <w:sz w:val="24"/>
        </w:rPr>
        <w:t>25.3</w:t>
      </w:r>
      <w:r>
        <w:rPr>
          <w:rFonts w:hint="eastAsia"/>
          <w:kern w:val="0"/>
          <w:sz w:val="24"/>
        </w:rPr>
        <w:t>在下列情形下：</w:t>
      </w:r>
      <w:proofErr w:type="gramStart"/>
      <w:r>
        <w:rPr>
          <w:rFonts w:hint="eastAsia"/>
          <w:kern w:val="0"/>
          <w:sz w:val="24"/>
        </w:rPr>
        <w:t>当发布</w:t>
      </w:r>
      <w:proofErr w:type="gramEnd"/>
      <w:r>
        <w:rPr>
          <w:rFonts w:hint="eastAsia"/>
          <w:kern w:val="0"/>
          <w:sz w:val="24"/>
        </w:rPr>
        <w:t>成交公告和其它公告时，当国家机关调查、审查、审计时，以及其他符合法律规定的情形下，无须事先征求供应商或成交供应商同意而可以披露关于采购过程、合同文本、签署情况的资料、供应商或成交供应商的名称及地址、采购内容的有关信息以及补充条款等。对任何已经公布过的内容或与之内容相同的资料无须再承担保密责任。</w:t>
      </w:r>
    </w:p>
    <w:p w:rsidR="008346AE" w:rsidRDefault="008346AE">
      <w:pPr>
        <w:pStyle w:val="2"/>
        <w:spacing w:line="360" w:lineRule="auto"/>
        <w:jc w:val="left"/>
        <w:rPr>
          <w:rFonts w:ascii="Times New Roman" w:hAnsi="Times New Roman"/>
          <w:sz w:val="30"/>
          <w:szCs w:val="30"/>
        </w:rPr>
      </w:pPr>
      <w:r>
        <w:rPr>
          <w:rFonts w:ascii="Times New Roman" w:hAnsi="Times New Roman" w:hint="eastAsia"/>
          <w:sz w:val="30"/>
          <w:szCs w:val="30"/>
        </w:rPr>
        <w:t>八、解释权</w:t>
      </w:r>
    </w:p>
    <w:p w:rsidR="00775840" w:rsidRDefault="008C5102">
      <w:pPr>
        <w:widowControl/>
        <w:jc w:val="left"/>
        <w:rPr>
          <w:b/>
          <w:kern w:val="0"/>
          <w:sz w:val="24"/>
        </w:rPr>
        <w:sectPr w:rsidR="00775840" w:rsidSect="002E3060">
          <w:headerReference w:type="default" r:id="rId9"/>
          <w:footerReference w:type="even" r:id="rId10"/>
          <w:footerReference w:type="default" r:id="rId11"/>
          <w:headerReference w:type="first" r:id="rId12"/>
          <w:footerReference w:type="first" r:id="rId13"/>
          <w:pgSz w:w="11906" w:h="16838"/>
          <w:pgMar w:top="1418" w:right="1531" w:bottom="1814" w:left="1531" w:header="851" w:footer="992" w:gutter="0"/>
          <w:cols w:space="720"/>
          <w:docGrid w:type="lines" w:linePitch="312"/>
        </w:sectPr>
      </w:pPr>
      <w:r>
        <w:rPr>
          <w:rFonts w:hint="eastAsia"/>
          <w:b/>
          <w:kern w:val="0"/>
          <w:sz w:val="24"/>
        </w:rPr>
        <w:t xml:space="preserve">    </w:t>
      </w:r>
      <w:r w:rsidR="008346AE">
        <w:rPr>
          <w:b/>
          <w:kern w:val="0"/>
          <w:sz w:val="24"/>
        </w:rPr>
        <w:t xml:space="preserve">26. </w:t>
      </w:r>
      <w:r w:rsidR="008346AE">
        <w:rPr>
          <w:rFonts w:hint="eastAsia"/>
          <w:b/>
          <w:kern w:val="0"/>
          <w:sz w:val="24"/>
        </w:rPr>
        <w:t>本竞争性磋商文件的最终解释权归采购人，当对一个问题有多种解释时以采购人的书面解释为准。竞争性磋商文件未做须知明示，而又有相关法律、法规规定的，采购人对此所做解释以相关的法律、法规规定为依据。</w:t>
      </w:r>
      <w:r w:rsidR="00725D5F">
        <w:rPr>
          <w:b/>
          <w:kern w:val="0"/>
          <w:sz w:val="24"/>
        </w:rPr>
        <w:br w:type="page"/>
      </w:r>
    </w:p>
    <w:p w:rsidR="007529D8" w:rsidRDefault="007529D8" w:rsidP="000933C5">
      <w:pPr>
        <w:widowControl/>
        <w:jc w:val="center"/>
        <w:rPr>
          <w:kern w:val="0"/>
          <w:sz w:val="24"/>
        </w:rPr>
      </w:pPr>
      <w:bookmarkStart w:id="23" w:name="_Toc338187343"/>
      <w:bookmarkStart w:id="24" w:name="_Toc459732326"/>
    </w:p>
    <w:p w:rsidR="000933C5" w:rsidRDefault="009E0320" w:rsidP="00266A34">
      <w:pPr>
        <w:pStyle w:val="ac"/>
        <w:spacing w:after="240"/>
        <w:rPr>
          <w:rFonts w:ascii="Times New Roman" w:hAnsi="Times New Roman"/>
          <w:sz w:val="36"/>
          <w:szCs w:val="36"/>
        </w:rPr>
      </w:pPr>
      <w:r w:rsidRPr="00266A34">
        <w:rPr>
          <w:rFonts w:ascii="Times New Roman" w:hAnsi="Times New Roman" w:hint="eastAsia"/>
          <w:sz w:val="36"/>
          <w:szCs w:val="36"/>
        </w:rPr>
        <w:t>第三部分</w:t>
      </w:r>
      <w:r w:rsidR="00266A34">
        <w:rPr>
          <w:rFonts w:ascii="Times New Roman" w:hAnsi="Times New Roman" w:hint="eastAsia"/>
          <w:sz w:val="36"/>
          <w:szCs w:val="36"/>
        </w:rPr>
        <w:t xml:space="preserve">  </w:t>
      </w:r>
      <w:r w:rsidR="00266A34" w:rsidRPr="00266A34">
        <w:rPr>
          <w:rFonts w:ascii="Times New Roman" w:hAnsi="Times New Roman"/>
          <w:sz w:val="36"/>
          <w:szCs w:val="36"/>
        </w:rPr>
        <w:t>采购需求</w:t>
      </w:r>
    </w:p>
    <w:p w:rsidR="000D3942" w:rsidRPr="00DC79BC" w:rsidRDefault="00DF50DD" w:rsidP="00DC79BC">
      <w:pPr>
        <w:pStyle w:val="ac"/>
        <w:spacing w:after="240"/>
        <w:jc w:val="left"/>
        <w:rPr>
          <w:rFonts w:ascii="Times New Roman" w:hAnsi="Times New Roman"/>
          <w:sz w:val="36"/>
          <w:szCs w:val="36"/>
        </w:rPr>
      </w:pPr>
      <w:r>
        <w:rPr>
          <w:rFonts w:ascii="仿宋" w:eastAsia="仿宋" w:hAnsi="仿宋" w:cs="宋体" w:hint="eastAsia"/>
          <w:b w:val="0"/>
          <w:sz w:val="24"/>
        </w:rPr>
        <w:t>我行业务涉及的</w:t>
      </w:r>
      <w:r w:rsidR="00DC79BC" w:rsidRPr="00DC79BC">
        <w:rPr>
          <w:rFonts w:ascii="仿宋" w:eastAsia="仿宋" w:hAnsi="仿宋" w:cs="宋体" w:hint="eastAsia"/>
          <w:b w:val="0"/>
          <w:sz w:val="24"/>
        </w:rPr>
        <w:t>不动产抵押及其他抵质押评估</w:t>
      </w:r>
      <w:r w:rsidR="00DC79BC">
        <w:rPr>
          <w:rFonts w:ascii="仿宋" w:eastAsia="仿宋" w:hAnsi="仿宋" w:cs="宋体" w:hint="eastAsia"/>
          <w:b w:val="0"/>
          <w:sz w:val="24"/>
        </w:rPr>
        <w:t>工作</w:t>
      </w:r>
    </w:p>
    <w:p w:rsidR="008C5102" w:rsidRDefault="008C5102" w:rsidP="000D3942">
      <w:pPr>
        <w:pStyle w:val="ac"/>
        <w:spacing w:after="240"/>
        <w:rPr>
          <w:rFonts w:ascii="Times New Roman" w:hAnsi="Times New Roman"/>
          <w:sz w:val="36"/>
          <w:szCs w:val="36"/>
        </w:rPr>
      </w:pPr>
    </w:p>
    <w:p w:rsidR="008C5102" w:rsidRDefault="008C5102" w:rsidP="000D3942">
      <w:pPr>
        <w:pStyle w:val="ac"/>
        <w:spacing w:after="240"/>
        <w:rPr>
          <w:rFonts w:ascii="Times New Roman" w:hAnsi="Times New Roman"/>
          <w:sz w:val="36"/>
          <w:szCs w:val="36"/>
        </w:rPr>
      </w:pPr>
    </w:p>
    <w:p w:rsidR="008C5102" w:rsidRDefault="008C5102" w:rsidP="000D3942">
      <w:pPr>
        <w:pStyle w:val="ac"/>
        <w:spacing w:after="240"/>
        <w:rPr>
          <w:rFonts w:ascii="Times New Roman" w:hAnsi="Times New Roman"/>
          <w:sz w:val="36"/>
          <w:szCs w:val="36"/>
        </w:rPr>
      </w:pPr>
    </w:p>
    <w:p w:rsidR="008C5102" w:rsidRDefault="008C5102" w:rsidP="000D3942">
      <w:pPr>
        <w:pStyle w:val="ac"/>
        <w:spacing w:after="240"/>
        <w:rPr>
          <w:rFonts w:ascii="Times New Roman" w:hAnsi="Times New Roman"/>
          <w:sz w:val="36"/>
          <w:szCs w:val="36"/>
        </w:rPr>
      </w:pPr>
    </w:p>
    <w:p w:rsidR="008C5102" w:rsidRDefault="008C5102" w:rsidP="000D3942">
      <w:pPr>
        <w:pStyle w:val="ac"/>
        <w:spacing w:after="240"/>
        <w:rPr>
          <w:rFonts w:ascii="Times New Roman" w:hAnsi="Times New Roman"/>
          <w:sz w:val="36"/>
          <w:szCs w:val="36"/>
        </w:rPr>
      </w:pPr>
    </w:p>
    <w:p w:rsidR="00147965" w:rsidRDefault="00147965" w:rsidP="000D3942">
      <w:pPr>
        <w:pStyle w:val="ac"/>
        <w:spacing w:after="240"/>
        <w:rPr>
          <w:rFonts w:ascii="Times New Roman" w:hAnsi="Times New Roman"/>
          <w:sz w:val="36"/>
          <w:szCs w:val="36"/>
        </w:rPr>
      </w:pPr>
    </w:p>
    <w:p w:rsidR="00147965" w:rsidRDefault="00147965" w:rsidP="000D3942">
      <w:pPr>
        <w:pStyle w:val="ac"/>
        <w:spacing w:after="240"/>
        <w:rPr>
          <w:rFonts w:ascii="Times New Roman" w:hAnsi="Times New Roman"/>
          <w:sz w:val="36"/>
          <w:szCs w:val="36"/>
        </w:rPr>
      </w:pPr>
    </w:p>
    <w:p w:rsidR="00147965" w:rsidRDefault="00147965" w:rsidP="000D3942">
      <w:pPr>
        <w:pStyle w:val="ac"/>
        <w:spacing w:after="240"/>
        <w:rPr>
          <w:rFonts w:ascii="Times New Roman" w:hAnsi="Times New Roman"/>
          <w:sz w:val="36"/>
          <w:szCs w:val="36"/>
        </w:rPr>
      </w:pPr>
    </w:p>
    <w:p w:rsidR="00147965" w:rsidRDefault="00147965" w:rsidP="000D3942">
      <w:pPr>
        <w:pStyle w:val="ac"/>
        <w:spacing w:after="240"/>
        <w:rPr>
          <w:rFonts w:ascii="Times New Roman" w:hAnsi="Times New Roman"/>
          <w:sz w:val="36"/>
          <w:szCs w:val="36"/>
        </w:rPr>
      </w:pPr>
    </w:p>
    <w:p w:rsidR="00DF50DD" w:rsidRDefault="00DF50DD" w:rsidP="000D3942">
      <w:pPr>
        <w:pStyle w:val="ac"/>
        <w:spacing w:after="240"/>
        <w:rPr>
          <w:rFonts w:ascii="Times New Roman" w:hAnsi="Times New Roman"/>
          <w:sz w:val="36"/>
          <w:szCs w:val="36"/>
        </w:rPr>
      </w:pPr>
    </w:p>
    <w:p w:rsidR="00DF50DD" w:rsidRDefault="00DF50DD" w:rsidP="000D3942">
      <w:pPr>
        <w:pStyle w:val="ac"/>
        <w:spacing w:after="240"/>
        <w:rPr>
          <w:rFonts w:ascii="Times New Roman" w:hAnsi="Times New Roman"/>
          <w:sz w:val="36"/>
          <w:szCs w:val="36"/>
        </w:rPr>
      </w:pPr>
    </w:p>
    <w:p w:rsidR="00DF50DD" w:rsidRPr="00DF50DD" w:rsidRDefault="00DF50DD" w:rsidP="000D3942">
      <w:pPr>
        <w:pStyle w:val="ac"/>
        <w:spacing w:after="240"/>
        <w:rPr>
          <w:rFonts w:ascii="Times New Roman" w:hAnsi="Times New Roman"/>
          <w:sz w:val="36"/>
          <w:szCs w:val="36"/>
        </w:rPr>
      </w:pPr>
    </w:p>
    <w:p w:rsidR="008C5102" w:rsidRDefault="008C5102" w:rsidP="000D3942">
      <w:pPr>
        <w:pStyle w:val="ac"/>
        <w:spacing w:after="240"/>
        <w:rPr>
          <w:rFonts w:ascii="Times New Roman" w:hAnsi="Times New Roman"/>
          <w:sz w:val="36"/>
          <w:szCs w:val="36"/>
        </w:rPr>
      </w:pPr>
    </w:p>
    <w:p w:rsidR="008C5102" w:rsidRDefault="008C5102" w:rsidP="000D3942">
      <w:pPr>
        <w:pStyle w:val="ac"/>
        <w:spacing w:after="240"/>
        <w:rPr>
          <w:rFonts w:ascii="Times New Roman" w:hAnsi="Times New Roman"/>
          <w:sz w:val="36"/>
          <w:szCs w:val="36"/>
        </w:rPr>
      </w:pPr>
    </w:p>
    <w:p w:rsidR="008346AE" w:rsidRPr="000D3942" w:rsidRDefault="008346AE" w:rsidP="000D3942">
      <w:pPr>
        <w:pStyle w:val="ac"/>
        <w:spacing w:after="240"/>
        <w:rPr>
          <w:rFonts w:ascii="Times New Roman" w:hAnsi="Times New Roman"/>
          <w:sz w:val="36"/>
          <w:szCs w:val="36"/>
        </w:rPr>
      </w:pPr>
      <w:r w:rsidRPr="000D3942">
        <w:rPr>
          <w:rFonts w:ascii="Times New Roman" w:hAnsi="Times New Roman" w:hint="eastAsia"/>
          <w:sz w:val="36"/>
          <w:szCs w:val="36"/>
        </w:rPr>
        <w:lastRenderedPageBreak/>
        <w:t>第四部分</w:t>
      </w:r>
      <w:r w:rsidRPr="000D3942">
        <w:rPr>
          <w:rFonts w:ascii="Times New Roman" w:hAnsi="Times New Roman"/>
          <w:sz w:val="36"/>
          <w:szCs w:val="36"/>
        </w:rPr>
        <w:tab/>
      </w:r>
      <w:r w:rsidRPr="000D3942">
        <w:rPr>
          <w:rFonts w:ascii="Times New Roman" w:hAnsi="Times New Roman"/>
          <w:sz w:val="36"/>
          <w:szCs w:val="36"/>
        </w:rPr>
        <w:tab/>
      </w:r>
      <w:bookmarkEnd w:id="23"/>
      <w:r w:rsidRPr="000D3942">
        <w:rPr>
          <w:rFonts w:ascii="Times New Roman" w:hAnsi="Times New Roman" w:hint="eastAsia"/>
          <w:sz w:val="36"/>
          <w:szCs w:val="36"/>
        </w:rPr>
        <w:t>响应文件部分格式</w:t>
      </w:r>
      <w:bookmarkEnd w:id="24"/>
    </w:p>
    <w:p w:rsidR="008C5102" w:rsidRPr="008C5102" w:rsidRDefault="008C5102" w:rsidP="008C5102">
      <w:pPr>
        <w:jc w:val="center"/>
        <w:rPr>
          <w:rFonts w:ascii="宋体" w:hAnsi="宋体" w:cs="宋体"/>
          <w:b/>
          <w:bCs/>
          <w:kern w:val="0"/>
          <w:sz w:val="48"/>
          <w:szCs w:val="48"/>
        </w:rPr>
      </w:pPr>
      <w:bookmarkStart w:id="25" w:name="_Ref308451896"/>
      <w:bookmarkStart w:id="26" w:name="_Ref308467589"/>
      <w:bookmarkStart w:id="27" w:name="_Ref308467065"/>
      <w:bookmarkStart w:id="28" w:name="_Toc338183632"/>
      <w:r w:rsidRPr="008C5102">
        <w:rPr>
          <w:rFonts w:ascii="宋体" w:hAnsi="宋体" w:cs="宋体" w:hint="eastAsia"/>
          <w:b/>
          <w:bCs/>
          <w:kern w:val="0"/>
          <w:sz w:val="48"/>
          <w:szCs w:val="48"/>
        </w:rPr>
        <w:t>投标文件</w:t>
      </w:r>
    </w:p>
    <w:p w:rsidR="008C5102" w:rsidRPr="008C5102" w:rsidRDefault="008C5102" w:rsidP="008C5102">
      <w:pPr>
        <w:ind w:firstLineChars="200" w:firstLine="640"/>
        <w:jc w:val="center"/>
        <w:rPr>
          <w:rFonts w:ascii="宋体" w:hAnsi="宋体" w:cs="宋体"/>
          <w:kern w:val="0"/>
          <w:sz w:val="32"/>
          <w:szCs w:val="21"/>
        </w:rPr>
      </w:pPr>
    </w:p>
    <w:p w:rsidR="008C5102" w:rsidRPr="008C5102" w:rsidRDefault="008C5102" w:rsidP="008C5102">
      <w:pPr>
        <w:ind w:firstLineChars="200" w:firstLine="640"/>
        <w:jc w:val="center"/>
        <w:rPr>
          <w:rFonts w:ascii="宋体" w:hAnsi="宋体" w:cs="宋体"/>
          <w:kern w:val="0"/>
          <w:sz w:val="32"/>
          <w:szCs w:val="21"/>
        </w:rPr>
      </w:pPr>
    </w:p>
    <w:p w:rsidR="008C5102" w:rsidRPr="008C5102" w:rsidRDefault="008C5102" w:rsidP="008C5102">
      <w:pPr>
        <w:autoSpaceDE w:val="0"/>
        <w:autoSpaceDN w:val="0"/>
        <w:adjustRightInd w:val="0"/>
        <w:spacing w:line="312" w:lineRule="auto"/>
        <w:jc w:val="center"/>
        <w:rPr>
          <w:rFonts w:ascii="仿宋" w:eastAsia="仿宋" w:hAnsi="仿宋" w:cs="宋体"/>
          <w:b/>
          <w:sz w:val="28"/>
        </w:rPr>
      </w:pPr>
      <w:r w:rsidRPr="008C5102">
        <w:rPr>
          <w:rFonts w:ascii="宋体" w:hAnsi="宋体" w:cs="宋体" w:hint="eastAsia"/>
          <w:b/>
          <w:bCs/>
          <w:sz w:val="30"/>
          <w:szCs w:val="30"/>
        </w:rPr>
        <w:t>项目名称</w:t>
      </w:r>
      <w:r w:rsidRPr="008C5102">
        <w:rPr>
          <w:rFonts w:ascii="宋体" w:hAnsi="宋体" w:cs="宋体"/>
          <w:b/>
          <w:bCs/>
          <w:sz w:val="30"/>
          <w:szCs w:val="30"/>
        </w:rPr>
        <w:t>:</w:t>
      </w:r>
      <w:r w:rsidRPr="008C5102">
        <w:rPr>
          <w:rFonts w:ascii="宋体" w:hAnsi="宋体" w:cs="宋体" w:hint="eastAsia"/>
          <w:b/>
          <w:sz w:val="30"/>
          <w:szCs w:val="30"/>
        </w:rPr>
        <w:t xml:space="preserve">  </w:t>
      </w:r>
      <w:r w:rsidRPr="008C5102">
        <w:rPr>
          <w:rFonts w:ascii="仿宋" w:eastAsia="仿宋" w:hAnsi="仿宋" w:cs="宋体" w:hint="eastAsia"/>
          <w:b/>
          <w:sz w:val="28"/>
        </w:rPr>
        <w:t>江苏盱眙农村商业银行</w:t>
      </w:r>
      <w:r w:rsidR="00DF50DD" w:rsidRPr="00DF50DD">
        <w:rPr>
          <w:rFonts w:ascii="仿宋" w:eastAsia="仿宋" w:hAnsi="仿宋" w:cs="宋体" w:hint="eastAsia"/>
          <w:b/>
          <w:sz w:val="28"/>
        </w:rPr>
        <w:t>不动产抵押及其他抵质押评估</w:t>
      </w:r>
      <w:r w:rsidRPr="008C5102">
        <w:rPr>
          <w:rFonts w:ascii="仿宋" w:eastAsia="仿宋" w:hAnsi="仿宋" w:cs="宋体" w:hint="eastAsia"/>
          <w:b/>
          <w:sz w:val="28"/>
        </w:rPr>
        <w:t>项目</w:t>
      </w: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r w:rsidRPr="008C5102">
        <w:rPr>
          <w:rFonts w:hAnsi="宋体" w:cs="宋体" w:hint="eastAsia"/>
          <w:b/>
          <w:sz w:val="30"/>
          <w:szCs w:val="30"/>
        </w:rPr>
        <w:t>项目编号</w:t>
      </w:r>
      <w:r w:rsidRPr="008C5102">
        <w:rPr>
          <w:rFonts w:hAnsi="宋体" w:cs="宋体"/>
          <w:b/>
          <w:sz w:val="30"/>
          <w:szCs w:val="30"/>
        </w:rPr>
        <w:t>:</w:t>
      </w:r>
      <w:r w:rsidRPr="008C5102">
        <w:rPr>
          <w:rFonts w:hAnsi="宋体" w:cs="宋体" w:hint="eastAsia"/>
          <w:b/>
          <w:sz w:val="30"/>
          <w:szCs w:val="30"/>
        </w:rPr>
        <w:t xml:space="preserve"> </w:t>
      </w:r>
      <w:r w:rsidRPr="008C5102">
        <w:rPr>
          <w:rFonts w:hAnsi="宋体" w:cs="宋体"/>
          <w:b/>
          <w:sz w:val="30"/>
          <w:szCs w:val="30"/>
        </w:rPr>
        <w:t xml:space="preserve"> </w:t>
      </w:r>
      <w:r w:rsidRPr="008C5102">
        <w:rPr>
          <w:rFonts w:ascii="仿宋_GB2312" w:eastAsia="仿宋_GB2312" w:hAnsi="宋体" w:cs="宋体" w:hint="eastAsia"/>
          <w:b/>
          <w:sz w:val="30"/>
          <w:szCs w:val="30"/>
        </w:rPr>
        <w:t xml:space="preserve"> XSYC-202</w:t>
      </w:r>
      <w:r w:rsidR="00141CC1">
        <w:rPr>
          <w:rFonts w:ascii="仿宋_GB2312" w:eastAsia="仿宋_GB2312" w:hAnsi="宋体" w:cs="宋体" w:hint="eastAsia"/>
          <w:b/>
          <w:sz w:val="30"/>
          <w:szCs w:val="30"/>
        </w:rPr>
        <w:t>4</w:t>
      </w:r>
      <w:r w:rsidRPr="008C5102">
        <w:rPr>
          <w:rFonts w:ascii="仿宋_GB2312" w:eastAsia="仿宋_GB2312" w:hAnsi="宋体" w:cs="宋体" w:hint="eastAsia"/>
          <w:b/>
          <w:sz w:val="30"/>
          <w:szCs w:val="30"/>
        </w:rPr>
        <w:t>-1-</w:t>
      </w:r>
      <w:r w:rsidR="00DF50DD">
        <w:rPr>
          <w:rFonts w:ascii="仿宋_GB2312" w:eastAsia="仿宋_GB2312" w:hAnsi="宋体" w:cs="宋体" w:hint="eastAsia"/>
          <w:b/>
          <w:sz w:val="30"/>
          <w:szCs w:val="30"/>
        </w:rPr>
        <w:t>031</w:t>
      </w: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p>
    <w:p w:rsidR="008C5102" w:rsidRPr="008C5102" w:rsidRDefault="008C5102" w:rsidP="008C5102">
      <w:pPr>
        <w:autoSpaceDE w:val="0"/>
        <w:autoSpaceDN w:val="0"/>
        <w:adjustRightInd w:val="0"/>
        <w:spacing w:line="312" w:lineRule="auto"/>
        <w:jc w:val="center"/>
        <w:rPr>
          <w:rFonts w:ascii="仿宋_GB2312" w:eastAsia="仿宋_GB2312" w:hAnsi="宋体" w:cs="宋体"/>
          <w:b/>
          <w:sz w:val="30"/>
          <w:szCs w:val="30"/>
        </w:rPr>
      </w:pPr>
    </w:p>
    <w:p w:rsidR="008C5102" w:rsidRPr="008C5102" w:rsidRDefault="008C5102" w:rsidP="008C5102">
      <w:pPr>
        <w:autoSpaceDE w:val="0"/>
        <w:autoSpaceDN w:val="0"/>
        <w:adjustRightInd w:val="0"/>
        <w:spacing w:line="312" w:lineRule="auto"/>
        <w:jc w:val="center"/>
        <w:rPr>
          <w:rFonts w:ascii="仿宋" w:eastAsia="仿宋" w:hAnsi="仿宋" w:cs="宋体"/>
          <w:b/>
          <w:bCs/>
          <w:color w:val="FF0000"/>
          <w:sz w:val="28"/>
        </w:rPr>
      </w:pPr>
      <w:r w:rsidRPr="008C5102">
        <w:rPr>
          <w:rFonts w:hAnsi="宋体" w:cs="宋体" w:hint="eastAsia"/>
          <w:b/>
          <w:sz w:val="36"/>
        </w:rPr>
        <w:t>投标人（盖章）：</w:t>
      </w:r>
    </w:p>
    <w:p w:rsidR="008C5102" w:rsidRPr="008C5102" w:rsidRDefault="008C5102" w:rsidP="008C5102">
      <w:pPr>
        <w:ind w:firstLineChars="200" w:firstLine="723"/>
        <w:jc w:val="center"/>
        <w:rPr>
          <w:rFonts w:ascii="宋体" w:hAnsi="宋体" w:cs="宋体"/>
          <w:b/>
          <w:kern w:val="0"/>
          <w:sz w:val="36"/>
        </w:rPr>
      </w:pPr>
    </w:p>
    <w:p w:rsidR="008C5102" w:rsidRPr="008C5102" w:rsidRDefault="008C5102" w:rsidP="008C5102">
      <w:pPr>
        <w:ind w:firstLineChars="900" w:firstLine="3253"/>
        <w:rPr>
          <w:rFonts w:ascii="宋体" w:hAnsi="宋体" w:cs="宋体"/>
          <w:b/>
          <w:kern w:val="0"/>
          <w:sz w:val="32"/>
          <w:szCs w:val="21"/>
        </w:rPr>
      </w:pPr>
      <w:r w:rsidRPr="008C5102">
        <w:rPr>
          <w:rFonts w:ascii="宋体" w:hAnsi="宋体" w:cs="宋体" w:hint="eastAsia"/>
          <w:b/>
          <w:kern w:val="0"/>
          <w:sz w:val="36"/>
        </w:rPr>
        <w:t>年    月   日</w:t>
      </w:r>
    </w:p>
    <w:p w:rsidR="008C5102" w:rsidRPr="008C5102" w:rsidRDefault="008C5102" w:rsidP="008C5102">
      <w:pPr>
        <w:spacing w:line="600" w:lineRule="exact"/>
        <w:rPr>
          <w:rFonts w:ascii="宋体"/>
          <w:bCs/>
          <w:sz w:val="28"/>
        </w:rPr>
      </w:pPr>
      <w:r w:rsidRPr="008C5102">
        <w:rPr>
          <w:rFonts w:ascii="宋体" w:hAnsi="宋体" w:hint="eastAsia"/>
          <w:bCs/>
          <w:sz w:val="28"/>
        </w:rPr>
        <w:t>尊敬的供应商</w:t>
      </w:r>
      <w:r w:rsidRPr="008C5102">
        <w:rPr>
          <w:rFonts w:ascii="宋体" w:hAnsi="宋体"/>
          <w:bCs/>
          <w:sz w:val="28"/>
        </w:rPr>
        <w:t>:</w:t>
      </w:r>
    </w:p>
    <w:p w:rsidR="008C5102" w:rsidRPr="008C5102" w:rsidRDefault="008C5102" w:rsidP="008C5102">
      <w:pPr>
        <w:spacing w:line="600" w:lineRule="exact"/>
        <w:ind w:firstLineChars="200" w:firstLine="560"/>
        <w:rPr>
          <w:rFonts w:ascii="宋体"/>
          <w:bCs/>
          <w:sz w:val="28"/>
        </w:rPr>
      </w:pPr>
      <w:r w:rsidRPr="008C5102">
        <w:rPr>
          <w:rFonts w:ascii="宋体" w:hAnsi="宋体" w:hint="eastAsia"/>
          <w:color w:val="000000"/>
          <w:sz w:val="28"/>
          <w:szCs w:val="28"/>
        </w:rPr>
        <w:t>请按照以下文件的格式要求、内容、顺序制作投标文件，并请编制目录及页码，否则可能将影响对投标文件的评价。</w:t>
      </w:r>
    </w:p>
    <w:p w:rsidR="008C5102" w:rsidRPr="008C5102" w:rsidRDefault="008C5102" w:rsidP="008C5102">
      <w:pPr>
        <w:spacing w:line="600" w:lineRule="exact"/>
        <w:ind w:firstLineChars="200" w:firstLine="562"/>
        <w:rPr>
          <w:rFonts w:hAnsi="宋体"/>
          <w:b/>
          <w:sz w:val="36"/>
          <w:szCs w:val="36"/>
        </w:rPr>
      </w:pPr>
      <w:r w:rsidRPr="008C5102">
        <w:rPr>
          <w:rFonts w:ascii="宋体" w:hAnsi="宋体" w:hint="eastAsia"/>
          <w:b/>
          <w:color w:val="000000"/>
          <w:sz w:val="28"/>
          <w:szCs w:val="28"/>
        </w:rPr>
        <w:t>投标文件格式中所有要求签字和盖章的部分，必须按要求进行签字和盖章。</w:t>
      </w:r>
    </w:p>
    <w:p w:rsidR="008C5102" w:rsidRPr="008C5102" w:rsidRDefault="008C5102" w:rsidP="008C5102">
      <w:pPr>
        <w:numPr>
          <w:ilvl w:val="0"/>
          <w:numId w:val="4"/>
        </w:numPr>
        <w:rPr>
          <w:rFonts w:ascii="宋体" w:hAnsi="宋体" w:cs="宋体"/>
          <w:b/>
          <w:kern w:val="0"/>
          <w:sz w:val="32"/>
          <w:szCs w:val="21"/>
        </w:rPr>
      </w:pPr>
      <w:r w:rsidRPr="008C5102">
        <w:rPr>
          <w:rFonts w:ascii="宋体" w:hAnsi="宋体" w:cs="宋体"/>
          <w:b/>
          <w:kern w:val="0"/>
          <w:sz w:val="32"/>
          <w:szCs w:val="21"/>
        </w:rPr>
        <w:br w:type="page"/>
      </w:r>
      <w:r w:rsidRPr="008C5102">
        <w:rPr>
          <w:rFonts w:ascii="宋体" w:hAnsi="宋体" w:cs="宋体" w:hint="eastAsia"/>
          <w:b/>
          <w:kern w:val="0"/>
          <w:sz w:val="32"/>
          <w:szCs w:val="21"/>
        </w:rPr>
        <w:lastRenderedPageBreak/>
        <w:t>投  标  函</w:t>
      </w:r>
    </w:p>
    <w:p w:rsidR="008C5102" w:rsidRPr="008C5102" w:rsidRDefault="008C5102" w:rsidP="008C5102">
      <w:pPr>
        <w:spacing w:line="440" w:lineRule="exact"/>
        <w:jc w:val="left"/>
        <w:rPr>
          <w:rFonts w:ascii="宋体" w:hAnsi="宋体" w:cs="宋体"/>
          <w:b/>
          <w:kern w:val="0"/>
          <w:sz w:val="28"/>
          <w:szCs w:val="20"/>
        </w:rPr>
      </w:pPr>
      <w:r w:rsidRPr="008C5102">
        <w:rPr>
          <w:rFonts w:ascii="宋体" w:hAnsi="宋体" w:cs="宋体" w:hint="eastAsia"/>
          <w:b/>
          <w:kern w:val="0"/>
          <w:sz w:val="28"/>
          <w:szCs w:val="20"/>
          <w:u w:val="single"/>
        </w:rPr>
        <w:t xml:space="preserve">                  </w:t>
      </w:r>
      <w:r w:rsidRPr="008C5102">
        <w:rPr>
          <w:rFonts w:ascii="宋体" w:hAnsi="宋体" w:cs="宋体" w:hint="eastAsia"/>
          <w:b/>
          <w:kern w:val="0"/>
          <w:sz w:val="28"/>
          <w:szCs w:val="20"/>
        </w:rPr>
        <w:t>：</w:t>
      </w:r>
    </w:p>
    <w:p w:rsidR="008C5102" w:rsidRPr="008C5102" w:rsidRDefault="008C5102" w:rsidP="008C5102">
      <w:pPr>
        <w:spacing w:line="440" w:lineRule="exact"/>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关于</w:t>
      </w:r>
      <w:r w:rsidRPr="008C5102">
        <w:rPr>
          <w:rFonts w:ascii="宋体" w:hAnsi="Courier New" w:hint="eastAsia"/>
          <w:color w:val="000000"/>
          <w:kern w:val="0"/>
          <w:sz w:val="22"/>
          <w:szCs w:val="22"/>
          <w:u w:val="single"/>
        </w:rPr>
        <w:t xml:space="preserve">             </w:t>
      </w:r>
      <w:r w:rsidRPr="008C5102">
        <w:rPr>
          <w:rFonts w:ascii="宋体" w:hAnsi="Courier New" w:hint="eastAsia"/>
          <w:color w:val="000000"/>
          <w:kern w:val="0"/>
          <w:sz w:val="22"/>
          <w:szCs w:val="22"/>
        </w:rPr>
        <w:t>采购项目（项目编号:</w:t>
      </w:r>
      <w:r w:rsidRPr="008C5102">
        <w:rPr>
          <w:rFonts w:ascii="宋体" w:hAnsi="Courier New" w:hint="eastAsia"/>
          <w:color w:val="000000"/>
          <w:kern w:val="0"/>
          <w:sz w:val="22"/>
          <w:szCs w:val="22"/>
          <w:u w:val="single"/>
        </w:rPr>
        <w:t xml:space="preserve">             ）</w:t>
      </w:r>
      <w:r w:rsidRPr="008C5102">
        <w:rPr>
          <w:rFonts w:ascii="宋体" w:hAnsi="Courier New" w:hint="eastAsia"/>
          <w:color w:val="000000"/>
          <w:kern w:val="0"/>
          <w:sz w:val="22"/>
          <w:szCs w:val="22"/>
        </w:rPr>
        <w:t>招标文件，同时，正式授权下述签字人</w:t>
      </w:r>
      <w:r w:rsidRPr="008C5102">
        <w:rPr>
          <w:rFonts w:ascii="宋体" w:hAnsi="Courier New" w:hint="eastAsia"/>
          <w:color w:val="000000"/>
          <w:kern w:val="0"/>
          <w:sz w:val="22"/>
          <w:szCs w:val="22"/>
        </w:rPr>
        <w:t> </w:t>
      </w:r>
      <w:r w:rsidRPr="008C5102">
        <w:rPr>
          <w:rFonts w:ascii="宋体" w:hAnsi="Courier New" w:hint="eastAsia"/>
          <w:color w:val="000000"/>
          <w:kern w:val="0"/>
          <w:sz w:val="22"/>
          <w:szCs w:val="22"/>
          <w:u w:val="single"/>
        </w:rPr>
        <w:t xml:space="preserve">             </w:t>
      </w:r>
      <w:r w:rsidRPr="008C5102">
        <w:rPr>
          <w:rFonts w:ascii="宋体" w:hAnsi="Courier New" w:hint="eastAsia"/>
          <w:color w:val="000000"/>
          <w:kern w:val="0"/>
          <w:sz w:val="22"/>
          <w:szCs w:val="22"/>
        </w:rPr>
        <w:t>（姓名和职务）代表</w:t>
      </w:r>
      <w:r w:rsidRPr="008C5102">
        <w:rPr>
          <w:rFonts w:ascii="宋体" w:hAnsi="Courier New" w:hint="eastAsia"/>
          <w:color w:val="000000"/>
          <w:kern w:val="0"/>
          <w:sz w:val="22"/>
          <w:szCs w:val="22"/>
        </w:rPr>
        <w:t> </w:t>
      </w:r>
      <w:r w:rsidRPr="008C5102">
        <w:rPr>
          <w:rFonts w:ascii="宋体" w:hAnsi="Courier New" w:hint="eastAsia"/>
          <w:color w:val="000000"/>
          <w:kern w:val="0"/>
          <w:sz w:val="22"/>
          <w:szCs w:val="22"/>
          <w:u w:val="single"/>
        </w:rPr>
        <w:t xml:space="preserve">               </w:t>
      </w:r>
      <w:r w:rsidRPr="008C5102">
        <w:rPr>
          <w:rFonts w:ascii="宋体" w:hAnsi="Courier New" w:hint="eastAsia"/>
          <w:color w:val="000000"/>
          <w:kern w:val="0"/>
          <w:sz w:val="22"/>
          <w:szCs w:val="22"/>
        </w:rPr>
        <w:t>（投标人单位名称）</w:t>
      </w:r>
      <w:r w:rsidRPr="008C5102">
        <w:rPr>
          <w:rFonts w:ascii="宋体" w:hAnsi="Courier New" w:hint="eastAsia"/>
          <w:color w:val="000000"/>
          <w:kern w:val="0"/>
          <w:sz w:val="22"/>
          <w:szCs w:val="22"/>
        </w:rPr>
        <w:t> </w:t>
      </w:r>
      <w:r w:rsidRPr="008C5102">
        <w:rPr>
          <w:rFonts w:ascii="宋体" w:hAnsi="Courier New" w:hint="eastAsia"/>
          <w:color w:val="000000"/>
          <w:kern w:val="0"/>
          <w:sz w:val="22"/>
          <w:szCs w:val="22"/>
          <w:u w:val="single"/>
        </w:rPr>
        <w:t xml:space="preserve">               </w:t>
      </w:r>
      <w:r w:rsidRPr="008C5102">
        <w:rPr>
          <w:rFonts w:ascii="宋体" w:hAnsi="Courier New" w:hint="eastAsia"/>
          <w:color w:val="000000"/>
          <w:kern w:val="0"/>
          <w:sz w:val="22"/>
          <w:szCs w:val="22"/>
        </w:rPr>
        <w:t>（投标人名称）全权处理本次项目投标的有关事宜。</w:t>
      </w:r>
    </w:p>
    <w:p w:rsidR="00316AE3" w:rsidRDefault="008C5102" w:rsidP="00316AE3">
      <w:pPr>
        <w:spacing w:line="440" w:lineRule="exact"/>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1、按招标文件规定的各项要求，我方愿以投标报价为</w:t>
      </w:r>
      <w:r w:rsidR="00BF0DDF">
        <w:rPr>
          <w:rFonts w:ascii="宋体" w:hAnsi="Courier New" w:hint="eastAsia"/>
          <w:color w:val="000000"/>
          <w:kern w:val="0"/>
          <w:sz w:val="22"/>
          <w:szCs w:val="22"/>
        </w:rPr>
        <w:t>:</w:t>
      </w:r>
    </w:p>
    <w:tbl>
      <w:tblPr>
        <w:tblW w:w="8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1"/>
        <w:gridCol w:w="6548"/>
        <w:gridCol w:w="1573"/>
      </w:tblGrid>
      <w:tr w:rsidR="00316AE3" w:rsidTr="00F074F7">
        <w:trPr>
          <w:cantSplit/>
          <w:trHeight w:val="408"/>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szCs w:val="21"/>
              </w:rPr>
            </w:pPr>
            <w:r w:rsidRPr="00316AE3">
              <w:rPr>
                <w:rFonts w:ascii="仿宋_GB2312" w:eastAsia="仿宋_GB2312" w:hint="eastAsia"/>
              </w:rPr>
              <w:t>序号</w:t>
            </w:r>
          </w:p>
        </w:tc>
        <w:tc>
          <w:tcPr>
            <w:tcW w:w="6548" w:type="dxa"/>
            <w:vAlign w:val="center"/>
            <w:hideMark/>
          </w:tcPr>
          <w:p w:rsidR="00316AE3" w:rsidRPr="00316AE3" w:rsidRDefault="00316AE3" w:rsidP="00236B09">
            <w:pPr>
              <w:pStyle w:val="ad"/>
              <w:adjustRightInd w:val="0"/>
              <w:spacing w:before="120" w:after="120" w:line="280" w:lineRule="exact"/>
              <w:jc w:val="center"/>
              <w:rPr>
                <w:rFonts w:ascii="仿宋_GB2312" w:eastAsia="仿宋_GB2312"/>
              </w:rPr>
            </w:pPr>
            <w:r w:rsidRPr="00316AE3">
              <w:rPr>
                <w:rFonts w:ascii="仿宋_GB2312" w:eastAsia="仿宋_GB2312" w:hint="eastAsia"/>
              </w:rPr>
              <w:t>项  目</w:t>
            </w:r>
          </w:p>
        </w:tc>
        <w:tc>
          <w:tcPr>
            <w:tcW w:w="1573" w:type="dxa"/>
            <w:vAlign w:val="center"/>
            <w:hideMark/>
          </w:tcPr>
          <w:p w:rsidR="00316AE3" w:rsidRDefault="00316AE3" w:rsidP="00236B09">
            <w:pPr>
              <w:pStyle w:val="ad"/>
              <w:adjustRightInd w:val="0"/>
              <w:spacing w:before="120" w:after="120" w:line="280" w:lineRule="exact"/>
              <w:jc w:val="center"/>
              <w:rPr>
                <w:rFonts w:hAnsi="宋体"/>
                <w:szCs w:val="21"/>
              </w:rPr>
            </w:pPr>
            <w:r>
              <w:rPr>
                <w:rFonts w:hAnsi="宋体" w:hint="eastAsia"/>
                <w:szCs w:val="21"/>
              </w:rPr>
              <w:t>投标</w:t>
            </w:r>
            <w:r w:rsidRPr="00316AE3">
              <w:rPr>
                <w:rFonts w:ascii="仿宋_GB2312" w:eastAsia="仿宋_GB2312" w:hint="eastAsia"/>
              </w:rPr>
              <w:t>报价</w:t>
            </w:r>
          </w:p>
        </w:tc>
      </w:tr>
      <w:tr w:rsidR="00316AE3" w:rsidTr="00F074F7">
        <w:trPr>
          <w:cantSplit/>
          <w:trHeight w:val="478"/>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rPr>
              <w:t>1</w:t>
            </w:r>
          </w:p>
        </w:tc>
        <w:tc>
          <w:tcPr>
            <w:tcW w:w="6548" w:type="dxa"/>
            <w:vAlign w:val="center"/>
            <w:hideMark/>
          </w:tcPr>
          <w:p w:rsidR="00316AE3" w:rsidRDefault="00316AE3" w:rsidP="00236B09">
            <w:pPr>
              <w:pStyle w:val="ad"/>
              <w:adjustRightInd w:val="0"/>
              <w:spacing w:before="120" w:after="120" w:line="280" w:lineRule="exact"/>
              <w:rPr>
                <w:rFonts w:hAnsi="宋体"/>
              </w:rPr>
            </w:pPr>
            <w:r>
              <w:rPr>
                <w:rFonts w:ascii="仿宋_GB2312" w:eastAsia="仿宋_GB2312" w:hint="eastAsia"/>
              </w:rPr>
              <w:t>客户评估价值在500万元（含）以内的收费标准</w:t>
            </w:r>
          </w:p>
        </w:tc>
        <w:tc>
          <w:tcPr>
            <w:tcW w:w="1573" w:type="dxa"/>
            <w:vAlign w:val="center"/>
            <w:hideMark/>
          </w:tcPr>
          <w:p w:rsidR="00316AE3" w:rsidRPr="00776313" w:rsidRDefault="00316AE3" w:rsidP="00236B09">
            <w:pPr>
              <w:adjustRightInd w:val="0"/>
              <w:snapToGrid w:val="0"/>
              <w:spacing w:line="340" w:lineRule="exact"/>
              <w:jc w:val="center"/>
              <w:rPr>
                <w:rFonts w:ascii="宋体" w:hAnsi="宋体"/>
                <w:szCs w:val="21"/>
              </w:rPr>
            </w:pPr>
          </w:p>
        </w:tc>
      </w:tr>
      <w:tr w:rsidR="00316AE3" w:rsidTr="00F074F7">
        <w:trPr>
          <w:cantSplit/>
          <w:trHeight w:val="561"/>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hint="eastAsia"/>
              </w:rPr>
              <w:t>2</w:t>
            </w:r>
          </w:p>
        </w:tc>
        <w:tc>
          <w:tcPr>
            <w:tcW w:w="6548" w:type="dxa"/>
            <w:vAlign w:val="center"/>
          </w:tcPr>
          <w:p w:rsidR="00316AE3" w:rsidRPr="00E27616" w:rsidRDefault="00316AE3" w:rsidP="00236B09">
            <w:pPr>
              <w:snapToGrid w:val="0"/>
              <w:spacing w:line="360" w:lineRule="auto"/>
              <w:rPr>
                <w:rFonts w:ascii="宋体" w:hAnsi="宋体"/>
                <w:szCs w:val="21"/>
              </w:rPr>
            </w:pPr>
            <w:r>
              <w:rPr>
                <w:rFonts w:ascii="仿宋_GB2312" w:eastAsia="仿宋_GB2312" w:hint="eastAsia"/>
              </w:rPr>
              <w:t>客户评估价值在500万元至1000万元（含）之间的收费标准</w:t>
            </w:r>
          </w:p>
        </w:tc>
        <w:tc>
          <w:tcPr>
            <w:tcW w:w="1573" w:type="dxa"/>
            <w:vAlign w:val="center"/>
            <w:hideMark/>
          </w:tcPr>
          <w:p w:rsidR="00316AE3" w:rsidRDefault="00316AE3" w:rsidP="00236B09">
            <w:pPr>
              <w:snapToGrid w:val="0"/>
              <w:spacing w:line="400" w:lineRule="exact"/>
              <w:rPr>
                <w:rFonts w:ascii="宋体" w:hAnsi="宋体"/>
                <w:color w:val="FF0000"/>
                <w:szCs w:val="21"/>
              </w:rPr>
            </w:pPr>
          </w:p>
        </w:tc>
      </w:tr>
      <w:tr w:rsidR="00316AE3" w:rsidTr="00F074F7">
        <w:trPr>
          <w:cantSplit/>
          <w:trHeight w:val="572"/>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hint="eastAsia"/>
              </w:rPr>
              <w:t>3</w:t>
            </w:r>
          </w:p>
        </w:tc>
        <w:tc>
          <w:tcPr>
            <w:tcW w:w="6548" w:type="dxa"/>
            <w:vAlign w:val="center"/>
          </w:tcPr>
          <w:p w:rsidR="00316AE3" w:rsidRDefault="00316AE3" w:rsidP="00236B09">
            <w:pPr>
              <w:pStyle w:val="ad"/>
              <w:adjustRightInd w:val="0"/>
              <w:spacing w:before="120" w:after="120" w:line="280" w:lineRule="exact"/>
              <w:rPr>
                <w:rFonts w:hAnsi="宋体"/>
              </w:rPr>
            </w:pPr>
            <w:r>
              <w:rPr>
                <w:rFonts w:ascii="仿宋_GB2312" w:eastAsia="仿宋_GB2312" w:hint="eastAsia"/>
              </w:rPr>
              <w:t>客户评估价值在1000万元至3000万元（含）之间的收费标准</w:t>
            </w:r>
          </w:p>
        </w:tc>
        <w:tc>
          <w:tcPr>
            <w:tcW w:w="1573" w:type="dxa"/>
            <w:vAlign w:val="center"/>
            <w:hideMark/>
          </w:tcPr>
          <w:p w:rsidR="00316AE3" w:rsidRDefault="00316AE3" w:rsidP="00236B09">
            <w:pPr>
              <w:adjustRightInd w:val="0"/>
              <w:snapToGrid w:val="0"/>
              <w:spacing w:line="400" w:lineRule="exact"/>
              <w:rPr>
                <w:rFonts w:ascii="宋体" w:hAnsi="宋体"/>
                <w:szCs w:val="21"/>
              </w:rPr>
            </w:pPr>
          </w:p>
        </w:tc>
      </w:tr>
      <w:tr w:rsidR="00316AE3" w:rsidRPr="00F074F7" w:rsidTr="00F074F7">
        <w:trPr>
          <w:cantSplit/>
          <w:trHeight w:val="517"/>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hint="eastAsia"/>
              </w:rPr>
              <w:t>4</w:t>
            </w:r>
          </w:p>
        </w:tc>
        <w:tc>
          <w:tcPr>
            <w:tcW w:w="6548" w:type="dxa"/>
            <w:vAlign w:val="center"/>
            <w:hideMark/>
          </w:tcPr>
          <w:p w:rsidR="00316AE3" w:rsidRDefault="00316AE3" w:rsidP="00236B09">
            <w:pPr>
              <w:pStyle w:val="ad"/>
              <w:adjustRightInd w:val="0"/>
              <w:spacing w:before="120" w:after="120" w:line="280" w:lineRule="exact"/>
              <w:rPr>
                <w:rFonts w:hAnsi="宋体"/>
              </w:rPr>
            </w:pPr>
            <w:r>
              <w:rPr>
                <w:rFonts w:ascii="仿宋_GB2312" w:eastAsia="仿宋_GB2312" w:hint="eastAsia"/>
              </w:rPr>
              <w:t>客户评估价值在3000万元以上的收费标准</w:t>
            </w:r>
          </w:p>
        </w:tc>
        <w:tc>
          <w:tcPr>
            <w:tcW w:w="1573" w:type="dxa"/>
            <w:vAlign w:val="center"/>
            <w:hideMark/>
          </w:tcPr>
          <w:p w:rsidR="00316AE3" w:rsidRPr="004D5AD2" w:rsidRDefault="00316AE3" w:rsidP="00236B09">
            <w:pPr>
              <w:rPr>
                <w:rFonts w:ascii="宋体" w:hAnsi="宋体"/>
                <w:szCs w:val="21"/>
              </w:rPr>
            </w:pPr>
          </w:p>
        </w:tc>
      </w:tr>
    </w:tbl>
    <w:p w:rsidR="008C5102" w:rsidRPr="008C5102" w:rsidRDefault="008C5102" w:rsidP="00316AE3">
      <w:pPr>
        <w:spacing w:line="440" w:lineRule="exact"/>
        <w:ind w:firstLineChars="200" w:firstLine="440"/>
        <w:rPr>
          <w:rFonts w:ascii="宋体" w:hAnsi="宋体" w:cs="宋体"/>
          <w:b/>
          <w:kern w:val="0"/>
          <w:sz w:val="22"/>
          <w:szCs w:val="22"/>
          <w:u w:val="single"/>
        </w:rPr>
      </w:pPr>
      <w:r w:rsidRPr="008C5102">
        <w:rPr>
          <w:rFonts w:ascii="宋体" w:hAnsi="Courier New" w:hint="eastAsia"/>
          <w:color w:val="000000"/>
          <w:kern w:val="0"/>
          <w:sz w:val="22"/>
          <w:szCs w:val="22"/>
        </w:rPr>
        <w:t>并按招标文件的规定要求提供所需货物和服务。</w:t>
      </w:r>
    </w:p>
    <w:p w:rsidR="008C5102" w:rsidRPr="008C5102" w:rsidRDefault="008C5102" w:rsidP="008C5102">
      <w:pPr>
        <w:spacing w:line="440" w:lineRule="exact"/>
        <w:ind w:left="360"/>
        <w:rPr>
          <w:rFonts w:ascii="宋体" w:hAnsi="Courier New"/>
          <w:color w:val="000000"/>
          <w:kern w:val="0"/>
          <w:sz w:val="22"/>
          <w:szCs w:val="22"/>
        </w:rPr>
      </w:pPr>
      <w:r w:rsidRPr="008C5102">
        <w:rPr>
          <w:rFonts w:ascii="宋体" w:hAnsi="Courier New" w:hint="eastAsia"/>
          <w:color w:val="000000"/>
          <w:kern w:val="0"/>
          <w:sz w:val="22"/>
          <w:szCs w:val="22"/>
        </w:rPr>
        <w:t>2、我们接受招标文件的所有的条款和规定。</w:t>
      </w:r>
    </w:p>
    <w:p w:rsidR="008C5102" w:rsidRPr="008C5102" w:rsidRDefault="008C5102" w:rsidP="008C5102">
      <w:pPr>
        <w:spacing w:line="440" w:lineRule="exact"/>
        <w:ind w:firstLineChars="150" w:firstLine="330"/>
        <w:rPr>
          <w:rFonts w:ascii="宋体" w:hAnsi="Courier New"/>
          <w:color w:val="000000"/>
          <w:kern w:val="0"/>
          <w:sz w:val="22"/>
          <w:szCs w:val="22"/>
        </w:rPr>
      </w:pPr>
      <w:r w:rsidRPr="008C5102">
        <w:rPr>
          <w:rFonts w:ascii="宋体" w:hAnsi="Courier New" w:hint="eastAsia"/>
          <w:color w:val="000000"/>
          <w:kern w:val="0"/>
          <w:sz w:val="22"/>
          <w:szCs w:val="22"/>
        </w:rPr>
        <w:t>3、我们同意按照招标文件第一章“投标人须知”第15条的规定，本投标文件的有效期为从开标之日期起计算的九十天，在此期间，本投标文件将始终对我们具有约束力，并可随时被接受。如果我们中标，本投标文件在此期间之后将继续保持有效。如果在开标后规定的投标有效期内撤回投标，我们的投标保证金可被贵方没收。</w:t>
      </w:r>
    </w:p>
    <w:p w:rsidR="008C5102" w:rsidRPr="008C5102" w:rsidRDefault="008C5102" w:rsidP="008C5102">
      <w:pPr>
        <w:spacing w:line="440" w:lineRule="exact"/>
        <w:ind w:firstLineChars="150" w:firstLine="330"/>
        <w:rPr>
          <w:rFonts w:ascii="宋体" w:hAnsi="Courier New"/>
          <w:color w:val="000000"/>
          <w:kern w:val="0"/>
          <w:sz w:val="22"/>
          <w:szCs w:val="22"/>
        </w:rPr>
      </w:pPr>
      <w:r w:rsidRPr="008C5102">
        <w:rPr>
          <w:rFonts w:ascii="宋体" w:hAnsi="Courier New" w:hint="eastAsia"/>
          <w:color w:val="000000"/>
          <w:kern w:val="0"/>
          <w:sz w:val="22"/>
          <w:szCs w:val="22"/>
        </w:rPr>
        <w:t>4、我们理解，你们无义务必须接受投标价最低的投标。同时也理解你们不承担我们本次投标的费用。</w:t>
      </w:r>
    </w:p>
    <w:p w:rsidR="008C5102" w:rsidRPr="008C5102" w:rsidRDefault="008C5102" w:rsidP="008C5102">
      <w:pPr>
        <w:spacing w:line="440" w:lineRule="exact"/>
        <w:ind w:firstLineChars="150" w:firstLine="330"/>
        <w:rPr>
          <w:rFonts w:ascii="宋体" w:hAnsi="Courier New"/>
          <w:color w:val="000000"/>
          <w:kern w:val="0"/>
          <w:sz w:val="22"/>
          <w:szCs w:val="22"/>
        </w:rPr>
      </w:pPr>
      <w:r w:rsidRPr="008C5102">
        <w:rPr>
          <w:rFonts w:ascii="宋体" w:hAnsi="Courier New" w:hint="eastAsia"/>
          <w:color w:val="000000"/>
          <w:kern w:val="0"/>
          <w:sz w:val="22"/>
          <w:szCs w:val="22"/>
        </w:rPr>
        <w:t>5、我们同意向贵方提供贵方可能要求的与投标有关的任何证据或资料，并保证所提供的都是真实的、准确的。</w:t>
      </w:r>
    </w:p>
    <w:p w:rsidR="008C5102" w:rsidRPr="008C5102" w:rsidRDefault="008C5102" w:rsidP="008C5102">
      <w:pPr>
        <w:spacing w:line="440" w:lineRule="exact"/>
        <w:ind w:firstLineChars="150" w:firstLine="330"/>
        <w:rPr>
          <w:rFonts w:ascii="宋体" w:hAnsi="Courier New"/>
          <w:color w:val="000000"/>
          <w:kern w:val="0"/>
          <w:sz w:val="22"/>
          <w:szCs w:val="22"/>
        </w:rPr>
      </w:pPr>
      <w:r w:rsidRPr="008C5102">
        <w:rPr>
          <w:rFonts w:ascii="宋体" w:hAnsi="Courier New" w:hint="eastAsia"/>
          <w:color w:val="000000"/>
          <w:kern w:val="0"/>
          <w:sz w:val="22"/>
          <w:szCs w:val="22"/>
        </w:rPr>
        <w:t>6、一旦我方中标，我方将根据招标文件的规定，严格履行合同的责任和义务，并保证于规定的时间供货，并完成项目的交付买方验收、使用。7、我们没有为本项目提供整体设计、规范编制或项目管理、监理、检测等服务。</w:t>
      </w:r>
    </w:p>
    <w:p w:rsidR="008C5102" w:rsidRPr="008C5102" w:rsidRDefault="008C5102" w:rsidP="008C5102">
      <w:pPr>
        <w:spacing w:line="440" w:lineRule="exact"/>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投标人名称（公章）：</w:t>
      </w:r>
    </w:p>
    <w:p w:rsidR="008C5102" w:rsidRPr="008C5102" w:rsidRDefault="008C5102" w:rsidP="008C5102">
      <w:pPr>
        <w:spacing w:line="440" w:lineRule="exact"/>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 xml:space="preserve">地址：                                      邮编：                                                                                                                                       </w:t>
      </w:r>
    </w:p>
    <w:p w:rsidR="008C5102" w:rsidRPr="008C5102" w:rsidRDefault="008C5102" w:rsidP="008C5102">
      <w:pPr>
        <w:spacing w:line="440" w:lineRule="exact"/>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 xml:space="preserve">电话：                                      传真：                   </w:t>
      </w:r>
    </w:p>
    <w:p w:rsidR="008C5102" w:rsidRPr="008C5102" w:rsidRDefault="008C5102" w:rsidP="008C5102">
      <w:pPr>
        <w:spacing w:line="440" w:lineRule="exact"/>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法定代表人（委托受托人）签字：</w:t>
      </w:r>
      <w:r w:rsidRPr="008C5102">
        <w:rPr>
          <w:rFonts w:ascii="宋体" w:hAnsi="Courier New"/>
          <w:color w:val="000000"/>
          <w:kern w:val="0"/>
          <w:sz w:val="22"/>
          <w:szCs w:val="22"/>
        </w:rPr>
        <w:t xml:space="preserve"> </w:t>
      </w:r>
      <w:r w:rsidRPr="008C5102">
        <w:rPr>
          <w:rFonts w:ascii="宋体" w:hAnsi="Courier New" w:hint="eastAsia"/>
          <w:color w:val="000000"/>
          <w:kern w:val="0"/>
          <w:sz w:val="22"/>
          <w:szCs w:val="22"/>
        </w:rPr>
        <w:t xml:space="preserve">           </w:t>
      </w:r>
      <w:r w:rsidRPr="008C5102">
        <w:rPr>
          <w:rFonts w:ascii="宋体" w:hAnsi="Courier New"/>
          <w:color w:val="000000"/>
          <w:kern w:val="0"/>
          <w:sz w:val="22"/>
          <w:szCs w:val="22"/>
        </w:rPr>
        <w:t xml:space="preserve">  </w:t>
      </w:r>
      <w:r w:rsidRPr="008C5102">
        <w:rPr>
          <w:rFonts w:ascii="宋体" w:hAnsi="Courier New" w:hint="eastAsia"/>
          <w:color w:val="000000"/>
          <w:kern w:val="0"/>
          <w:sz w:val="22"/>
          <w:szCs w:val="22"/>
        </w:rPr>
        <w:t xml:space="preserve">职务：                    </w:t>
      </w:r>
    </w:p>
    <w:p w:rsidR="008C5102" w:rsidRPr="008C5102" w:rsidRDefault="008C5102" w:rsidP="008C5102">
      <w:pPr>
        <w:ind w:firstLineChars="200" w:firstLine="440"/>
        <w:rPr>
          <w:rFonts w:ascii="宋体" w:hAnsi="Courier New"/>
          <w:color w:val="000000"/>
          <w:kern w:val="0"/>
          <w:sz w:val="22"/>
          <w:szCs w:val="22"/>
        </w:rPr>
      </w:pPr>
      <w:r w:rsidRPr="008C5102">
        <w:rPr>
          <w:rFonts w:ascii="宋体" w:hAnsi="Courier New" w:hint="eastAsia"/>
          <w:color w:val="000000"/>
          <w:kern w:val="0"/>
          <w:sz w:val="22"/>
          <w:szCs w:val="22"/>
        </w:rPr>
        <w:t xml:space="preserve">日期：                     </w:t>
      </w:r>
    </w:p>
    <w:p w:rsidR="008C5102" w:rsidRPr="008C5102" w:rsidRDefault="008C5102" w:rsidP="008C5102">
      <w:pPr>
        <w:widowControl/>
        <w:spacing w:before="100" w:beforeAutospacing="1" w:after="100" w:afterAutospacing="1"/>
        <w:ind w:firstLine="600"/>
        <w:jc w:val="center"/>
        <w:rPr>
          <w:rFonts w:ascii="宋体" w:hAnsi="宋体" w:cs="宋体"/>
          <w:b/>
          <w:kern w:val="0"/>
          <w:sz w:val="32"/>
          <w:szCs w:val="20"/>
        </w:rPr>
      </w:pPr>
      <w:r w:rsidRPr="008C5102">
        <w:rPr>
          <w:rFonts w:ascii="宋体" w:hAnsi="宋体" w:cs="宋体" w:hint="eastAsia"/>
          <w:b/>
          <w:kern w:val="0"/>
          <w:sz w:val="32"/>
          <w:szCs w:val="20"/>
        </w:rPr>
        <w:br w:type="page"/>
      </w:r>
      <w:r w:rsidRPr="008C5102">
        <w:rPr>
          <w:rFonts w:ascii="宋体" w:hAnsi="宋体" w:cs="宋体" w:hint="eastAsia"/>
          <w:b/>
          <w:kern w:val="0"/>
          <w:sz w:val="32"/>
          <w:szCs w:val="20"/>
        </w:rPr>
        <w:lastRenderedPageBreak/>
        <w:t xml:space="preserve">   开标一览表（</w:t>
      </w:r>
      <w:r w:rsidRPr="008C5102">
        <w:rPr>
          <w:rFonts w:ascii="宋体" w:hAnsi="宋体" w:cs="宋体" w:hint="eastAsia"/>
          <w:b/>
          <w:color w:val="FF0000"/>
          <w:kern w:val="0"/>
          <w:sz w:val="32"/>
          <w:szCs w:val="20"/>
        </w:rPr>
        <w:t>请以信封单独封装，不要装订在投标文件内，用于现场唱标和审查</w:t>
      </w:r>
      <w:r w:rsidRPr="008C5102">
        <w:rPr>
          <w:rFonts w:ascii="宋体" w:hAnsi="宋体" w:cs="宋体" w:hint="eastAsia"/>
          <w:b/>
          <w:kern w:val="0"/>
          <w:sz w:val="32"/>
          <w:szCs w:val="20"/>
        </w:rPr>
        <w:t>）</w:t>
      </w:r>
    </w:p>
    <w:p w:rsidR="008C5102" w:rsidRPr="008C5102" w:rsidRDefault="008C5102" w:rsidP="008C5102">
      <w:pPr>
        <w:widowControl/>
        <w:spacing w:before="19" w:line="360" w:lineRule="auto"/>
        <w:ind w:firstLineChars="200" w:firstLine="620"/>
        <w:jc w:val="left"/>
        <w:rPr>
          <w:color w:val="000000"/>
          <w:sz w:val="31"/>
          <w:szCs w:val="31"/>
        </w:rPr>
      </w:pPr>
      <w:r w:rsidRPr="008C5102">
        <w:rPr>
          <w:rFonts w:hint="eastAsia"/>
          <w:color w:val="000000"/>
          <w:sz w:val="31"/>
          <w:szCs w:val="31"/>
        </w:rPr>
        <w:t>采购项目编号：</w:t>
      </w:r>
    </w:p>
    <w:p w:rsidR="008C5102" w:rsidRDefault="008C5102" w:rsidP="008C5102">
      <w:pPr>
        <w:widowControl/>
        <w:spacing w:before="19" w:line="360" w:lineRule="auto"/>
        <w:ind w:firstLineChars="200" w:firstLine="600"/>
        <w:jc w:val="left"/>
        <w:rPr>
          <w:rFonts w:ascii="宋体" w:hAnsi="宋体" w:cs="宋体"/>
          <w:sz w:val="30"/>
        </w:rPr>
      </w:pPr>
      <w:r w:rsidRPr="008C5102">
        <w:rPr>
          <w:rFonts w:ascii="宋体" w:hAnsi="宋体" w:cs="宋体" w:hint="eastAsia"/>
          <w:sz w:val="30"/>
        </w:rPr>
        <w:t>采购项目名称：</w:t>
      </w:r>
    </w:p>
    <w:tbl>
      <w:tblPr>
        <w:tblW w:w="8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1"/>
        <w:gridCol w:w="6548"/>
        <w:gridCol w:w="1573"/>
      </w:tblGrid>
      <w:tr w:rsidR="00316AE3" w:rsidTr="00F76666">
        <w:trPr>
          <w:cantSplit/>
          <w:trHeight w:val="408"/>
          <w:jc w:val="center"/>
        </w:trPr>
        <w:tc>
          <w:tcPr>
            <w:tcW w:w="641" w:type="dxa"/>
            <w:vAlign w:val="center"/>
            <w:hideMark/>
          </w:tcPr>
          <w:p w:rsidR="00316AE3" w:rsidRDefault="00316AE3" w:rsidP="00316AE3">
            <w:pPr>
              <w:pStyle w:val="ad"/>
              <w:adjustRightInd w:val="0"/>
              <w:spacing w:before="120" w:after="120" w:line="280" w:lineRule="exact"/>
              <w:jc w:val="center"/>
              <w:rPr>
                <w:rFonts w:hAnsi="宋体"/>
                <w:szCs w:val="21"/>
              </w:rPr>
            </w:pPr>
            <w:r w:rsidRPr="00316AE3">
              <w:rPr>
                <w:rFonts w:ascii="仿宋_GB2312" w:eastAsia="仿宋_GB2312" w:hint="eastAsia"/>
              </w:rPr>
              <w:t>序号</w:t>
            </w:r>
          </w:p>
        </w:tc>
        <w:tc>
          <w:tcPr>
            <w:tcW w:w="6548" w:type="dxa"/>
            <w:vAlign w:val="center"/>
            <w:hideMark/>
          </w:tcPr>
          <w:p w:rsidR="00316AE3" w:rsidRPr="00316AE3" w:rsidRDefault="00316AE3" w:rsidP="00316AE3">
            <w:pPr>
              <w:pStyle w:val="ad"/>
              <w:adjustRightInd w:val="0"/>
              <w:spacing w:before="120" w:after="120" w:line="280" w:lineRule="exact"/>
              <w:jc w:val="center"/>
              <w:rPr>
                <w:rFonts w:ascii="仿宋_GB2312" w:eastAsia="仿宋_GB2312"/>
              </w:rPr>
            </w:pPr>
            <w:r w:rsidRPr="00316AE3">
              <w:rPr>
                <w:rFonts w:ascii="仿宋_GB2312" w:eastAsia="仿宋_GB2312" w:hint="eastAsia"/>
              </w:rPr>
              <w:t>项  目</w:t>
            </w:r>
          </w:p>
        </w:tc>
        <w:tc>
          <w:tcPr>
            <w:tcW w:w="1573" w:type="dxa"/>
            <w:vAlign w:val="center"/>
            <w:hideMark/>
          </w:tcPr>
          <w:p w:rsidR="00316AE3" w:rsidRDefault="00316AE3" w:rsidP="00316AE3">
            <w:pPr>
              <w:pStyle w:val="ad"/>
              <w:adjustRightInd w:val="0"/>
              <w:spacing w:before="120" w:after="120" w:line="280" w:lineRule="exact"/>
              <w:jc w:val="center"/>
              <w:rPr>
                <w:rFonts w:hAnsi="宋体"/>
                <w:szCs w:val="21"/>
              </w:rPr>
            </w:pPr>
            <w:r>
              <w:rPr>
                <w:rFonts w:hAnsi="宋体" w:hint="eastAsia"/>
                <w:szCs w:val="21"/>
              </w:rPr>
              <w:t>投标</w:t>
            </w:r>
            <w:r w:rsidRPr="00316AE3">
              <w:rPr>
                <w:rFonts w:ascii="仿宋_GB2312" w:eastAsia="仿宋_GB2312" w:hint="eastAsia"/>
              </w:rPr>
              <w:t>报价</w:t>
            </w:r>
          </w:p>
        </w:tc>
      </w:tr>
      <w:tr w:rsidR="00316AE3" w:rsidTr="00F76666">
        <w:trPr>
          <w:cantSplit/>
          <w:trHeight w:val="478"/>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rPr>
              <w:t>1</w:t>
            </w:r>
          </w:p>
        </w:tc>
        <w:tc>
          <w:tcPr>
            <w:tcW w:w="6548" w:type="dxa"/>
            <w:vAlign w:val="center"/>
            <w:hideMark/>
          </w:tcPr>
          <w:p w:rsidR="00316AE3" w:rsidRDefault="00316AE3" w:rsidP="00236B09">
            <w:pPr>
              <w:pStyle w:val="ad"/>
              <w:adjustRightInd w:val="0"/>
              <w:spacing w:before="120" w:after="120" w:line="280" w:lineRule="exact"/>
              <w:rPr>
                <w:rFonts w:hAnsi="宋体"/>
              </w:rPr>
            </w:pPr>
            <w:r>
              <w:rPr>
                <w:rFonts w:ascii="仿宋_GB2312" w:eastAsia="仿宋_GB2312" w:hint="eastAsia"/>
              </w:rPr>
              <w:t>客户评估价值在500万元（含）以内的收费标准</w:t>
            </w:r>
          </w:p>
        </w:tc>
        <w:tc>
          <w:tcPr>
            <w:tcW w:w="1573" w:type="dxa"/>
            <w:vAlign w:val="center"/>
            <w:hideMark/>
          </w:tcPr>
          <w:p w:rsidR="00316AE3" w:rsidRPr="00776313" w:rsidRDefault="00316AE3" w:rsidP="00316AE3">
            <w:pPr>
              <w:adjustRightInd w:val="0"/>
              <w:snapToGrid w:val="0"/>
              <w:spacing w:line="340" w:lineRule="exact"/>
              <w:jc w:val="center"/>
              <w:rPr>
                <w:rFonts w:ascii="宋体" w:hAnsi="宋体"/>
                <w:szCs w:val="21"/>
              </w:rPr>
            </w:pPr>
          </w:p>
        </w:tc>
      </w:tr>
      <w:tr w:rsidR="00316AE3" w:rsidTr="00F76666">
        <w:trPr>
          <w:cantSplit/>
          <w:trHeight w:val="561"/>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hint="eastAsia"/>
              </w:rPr>
              <w:t>2</w:t>
            </w:r>
          </w:p>
        </w:tc>
        <w:tc>
          <w:tcPr>
            <w:tcW w:w="6548" w:type="dxa"/>
            <w:vAlign w:val="center"/>
          </w:tcPr>
          <w:p w:rsidR="00316AE3" w:rsidRPr="00E27616" w:rsidRDefault="00316AE3" w:rsidP="00236B09">
            <w:pPr>
              <w:snapToGrid w:val="0"/>
              <w:spacing w:line="360" w:lineRule="auto"/>
              <w:rPr>
                <w:rFonts w:ascii="宋体" w:hAnsi="宋体"/>
                <w:szCs w:val="21"/>
              </w:rPr>
            </w:pPr>
            <w:r>
              <w:rPr>
                <w:rFonts w:ascii="仿宋_GB2312" w:eastAsia="仿宋_GB2312" w:hint="eastAsia"/>
              </w:rPr>
              <w:t>客户评估价值在500万元至1000万元（含）之间的收费标准</w:t>
            </w:r>
          </w:p>
        </w:tc>
        <w:tc>
          <w:tcPr>
            <w:tcW w:w="1573" w:type="dxa"/>
            <w:vAlign w:val="center"/>
            <w:hideMark/>
          </w:tcPr>
          <w:p w:rsidR="00316AE3" w:rsidRDefault="00316AE3" w:rsidP="00236B09">
            <w:pPr>
              <w:snapToGrid w:val="0"/>
              <w:spacing w:line="400" w:lineRule="exact"/>
              <w:rPr>
                <w:rFonts w:ascii="宋体" w:hAnsi="宋体"/>
                <w:color w:val="FF0000"/>
                <w:szCs w:val="21"/>
              </w:rPr>
            </w:pPr>
          </w:p>
        </w:tc>
      </w:tr>
      <w:tr w:rsidR="00316AE3" w:rsidTr="00F76666">
        <w:trPr>
          <w:cantSplit/>
          <w:trHeight w:val="572"/>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hint="eastAsia"/>
              </w:rPr>
              <w:t>3</w:t>
            </w:r>
          </w:p>
        </w:tc>
        <w:tc>
          <w:tcPr>
            <w:tcW w:w="6548" w:type="dxa"/>
            <w:vAlign w:val="center"/>
          </w:tcPr>
          <w:p w:rsidR="00316AE3" w:rsidRDefault="00316AE3" w:rsidP="00236B09">
            <w:pPr>
              <w:pStyle w:val="ad"/>
              <w:adjustRightInd w:val="0"/>
              <w:spacing w:before="120" w:after="120" w:line="280" w:lineRule="exact"/>
              <w:rPr>
                <w:rFonts w:hAnsi="宋体"/>
              </w:rPr>
            </w:pPr>
            <w:r>
              <w:rPr>
                <w:rFonts w:ascii="仿宋_GB2312" w:eastAsia="仿宋_GB2312" w:hint="eastAsia"/>
              </w:rPr>
              <w:t>客户评估价值在1000万元至3000万元（含）之间的收费标准</w:t>
            </w:r>
          </w:p>
        </w:tc>
        <w:tc>
          <w:tcPr>
            <w:tcW w:w="1573" w:type="dxa"/>
            <w:vAlign w:val="center"/>
            <w:hideMark/>
          </w:tcPr>
          <w:p w:rsidR="00316AE3" w:rsidRDefault="00316AE3" w:rsidP="00236B09">
            <w:pPr>
              <w:adjustRightInd w:val="0"/>
              <w:snapToGrid w:val="0"/>
              <w:spacing w:line="400" w:lineRule="exact"/>
              <w:rPr>
                <w:rFonts w:ascii="宋体" w:hAnsi="宋体"/>
                <w:szCs w:val="21"/>
              </w:rPr>
            </w:pPr>
          </w:p>
        </w:tc>
      </w:tr>
      <w:tr w:rsidR="00316AE3" w:rsidTr="00F76666">
        <w:trPr>
          <w:cantSplit/>
          <w:trHeight w:val="517"/>
          <w:jc w:val="center"/>
        </w:trPr>
        <w:tc>
          <w:tcPr>
            <w:tcW w:w="641" w:type="dxa"/>
            <w:vAlign w:val="center"/>
            <w:hideMark/>
          </w:tcPr>
          <w:p w:rsidR="00316AE3" w:rsidRDefault="00316AE3" w:rsidP="00236B09">
            <w:pPr>
              <w:pStyle w:val="ad"/>
              <w:adjustRightInd w:val="0"/>
              <w:spacing w:before="120" w:after="120" w:line="280" w:lineRule="exact"/>
              <w:jc w:val="center"/>
              <w:rPr>
                <w:rFonts w:hAnsi="宋体"/>
              </w:rPr>
            </w:pPr>
            <w:r>
              <w:rPr>
                <w:rFonts w:hAnsi="宋体" w:hint="eastAsia"/>
              </w:rPr>
              <w:t>4</w:t>
            </w:r>
          </w:p>
        </w:tc>
        <w:tc>
          <w:tcPr>
            <w:tcW w:w="6548" w:type="dxa"/>
            <w:vAlign w:val="center"/>
            <w:hideMark/>
          </w:tcPr>
          <w:p w:rsidR="00316AE3" w:rsidRDefault="00316AE3" w:rsidP="00236B09">
            <w:pPr>
              <w:pStyle w:val="ad"/>
              <w:adjustRightInd w:val="0"/>
              <w:spacing w:before="120" w:after="120" w:line="280" w:lineRule="exact"/>
              <w:rPr>
                <w:rFonts w:hAnsi="宋体"/>
              </w:rPr>
            </w:pPr>
            <w:r>
              <w:rPr>
                <w:rFonts w:ascii="仿宋_GB2312" w:eastAsia="仿宋_GB2312" w:hint="eastAsia"/>
              </w:rPr>
              <w:t>客户评估价值在3000万元以上的收费标准</w:t>
            </w:r>
          </w:p>
        </w:tc>
        <w:tc>
          <w:tcPr>
            <w:tcW w:w="1573" w:type="dxa"/>
            <w:vAlign w:val="center"/>
            <w:hideMark/>
          </w:tcPr>
          <w:p w:rsidR="00316AE3" w:rsidRPr="004D5AD2" w:rsidRDefault="00316AE3" w:rsidP="00236B09">
            <w:pPr>
              <w:rPr>
                <w:rFonts w:ascii="宋体" w:hAnsi="宋体"/>
                <w:szCs w:val="21"/>
              </w:rPr>
            </w:pPr>
          </w:p>
        </w:tc>
      </w:tr>
    </w:tbl>
    <w:p w:rsidR="008C5102" w:rsidRPr="008C5102" w:rsidRDefault="008C5102" w:rsidP="008C5102">
      <w:pPr>
        <w:ind w:firstLineChars="100" w:firstLine="300"/>
        <w:rPr>
          <w:rFonts w:ascii="宋体" w:hAnsi="宋体" w:cs="宋体"/>
          <w:kern w:val="0"/>
          <w:sz w:val="24"/>
        </w:rPr>
      </w:pPr>
      <w:r w:rsidRPr="008C5102">
        <w:rPr>
          <w:rFonts w:ascii="宋体" w:hAnsi="宋体" w:cs="宋体"/>
          <w:sz w:val="30"/>
        </w:rPr>
        <w:t>注：</w:t>
      </w:r>
      <w:r w:rsidRPr="008C5102">
        <w:rPr>
          <w:rFonts w:ascii="宋体" w:hAnsi="宋体" w:cs="宋体" w:hint="eastAsia"/>
          <w:sz w:val="30"/>
        </w:rPr>
        <w:t>采购数</w:t>
      </w:r>
      <w:r w:rsidRPr="008C5102">
        <w:rPr>
          <w:rFonts w:ascii="宋体" w:hAnsi="宋体" w:cs="宋体"/>
          <w:sz w:val="30"/>
        </w:rPr>
        <w:t>量按实际发生计算。</w:t>
      </w:r>
      <w:proofErr w:type="gramStart"/>
      <w:r w:rsidRPr="008C5102">
        <w:rPr>
          <w:rFonts w:ascii="宋体" w:hAnsi="宋体" w:cs="宋体"/>
          <w:sz w:val="30"/>
        </w:rPr>
        <w:t>全费用</w:t>
      </w:r>
      <w:proofErr w:type="gramEnd"/>
      <w:r w:rsidRPr="008C5102">
        <w:rPr>
          <w:rFonts w:ascii="宋体" w:hAnsi="宋体" w:cs="宋体"/>
          <w:sz w:val="30"/>
        </w:rPr>
        <w:t>单价：其应包括人工、材料、设备、管理费、利润、运输、</w:t>
      </w:r>
      <w:r w:rsidRPr="008C5102">
        <w:rPr>
          <w:rFonts w:ascii="宋体" w:hAnsi="宋体" w:cs="宋体" w:hint="eastAsia"/>
          <w:sz w:val="30"/>
        </w:rPr>
        <w:t xml:space="preserve"> </w:t>
      </w:r>
      <w:r w:rsidRPr="008C5102">
        <w:rPr>
          <w:rFonts w:ascii="宋体" w:hAnsi="宋体" w:cs="宋体"/>
          <w:sz w:val="30"/>
        </w:rPr>
        <w:t>税金、二次搬运、包装</w:t>
      </w:r>
      <w:r w:rsidRPr="008C5102">
        <w:rPr>
          <w:rFonts w:ascii="宋体" w:hAnsi="宋体" w:cs="宋体" w:hint="eastAsia"/>
          <w:sz w:val="30"/>
        </w:rPr>
        <w:t>、</w:t>
      </w:r>
      <w:r w:rsidRPr="008C5102">
        <w:rPr>
          <w:rFonts w:ascii="宋体" w:hAnsi="宋体" w:cs="宋体"/>
          <w:sz w:val="30"/>
        </w:rPr>
        <w:t>清理、保洁以及各项措施项目费、风险和政策性文件规定的各项应有费用。</w:t>
      </w:r>
      <w:r w:rsidRPr="008C5102">
        <w:rPr>
          <w:rFonts w:ascii="宋体" w:hAnsi="宋体" w:cs="宋体" w:hint="eastAsia"/>
          <w:sz w:val="30"/>
        </w:rPr>
        <w:t xml:space="preserve"> </w:t>
      </w:r>
      <w:r w:rsidRPr="008C5102">
        <w:rPr>
          <w:rFonts w:ascii="宋体" w:hAnsi="宋体" w:cs="宋体"/>
          <w:sz w:val="30"/>
        </w:rPr>
        <w:t> </w:t>
      </w:r>
      <w:r w:rsidRPr="008C5102">
        <w:rPr>
          <w:rFonts w:ascii="宋体" w:hAnsi="宋体" w:cs="宋体"/>
          <w:sz w:val="30"/>
        </w:rPr>
        <w:br/>
      </w:r>
      <w:r w:rsidRPr="008C5102">
        <w:rPr>
          <w:rFonts w:ascii="宋体" w:hAnsi="宋体" w:cs="宋体"/>
          <w:kern w:val="0"/>
          <w:sz w:val="24"/>
        </w:rPr>
        <w:t>   </w:t>
      </w:r>
    </w:p>
    <w:p w:rsidR="008C5102" w:rsidRPr="008C5102" w:rsidRDefault="008C5102" w:rsidP="008C5102">
      <w:pPr>
        <w:spacing w:line="360" w:lineRule="auto"/>
        <w:jc w:val="left"/>
        <w:rPr>
          <w:rFonts w:ascii="宋体" w:hAnsi="宋体" w:cs="宋体"/>
          <w:sz w:val="30"/>
        </w:rPr>
      </w:pPr>
      <w:r w:rsidRPr="008C5102">
        <w:rPr>
          <w:rFonts w:ascii="宋体" w:hAnsi="宋体" w:cs="宋体" w:hint="eastAsia"/>
          <w:sz w:val="30"/>
        </w:rPr>
        <w:t>投标人：（加盖公章）</w:t>
      </w:r>
    </w:p>
    <w:p w:rsidR="008C5102" w:rsidRPr="008C5102" w:rsidRDefault="008C5102" w:rsidP="008C5102">
      <w:pPr>
        <w:spacing w:line="360" w:lineRule="auto"/>
        <w:jc w:val="left"/>
        <w:rPr>
          <w:rFonts w:ascii="宋体" w:hAnsi="宋体" w:cs="宋体"/>
          <w:sz w:val="30"/>
        </w:rPr>
      </w:pPr>
      <w:r w:rsidRPr="008C5102">
        <w:rPr>
          <w:rFonts w:ascii="宋体" w:hAnsi="宋体" w:cs="宋体" w:hint="eastAsia"/>
          <w:sz w:val="30"/>
        </w:rPr>
        <w:t>法定代表人签字或盖章：</w:t>
      </w:r>
    </w:p>
    <w:p w:rsidR="008C5102" w:rsidRPr="008C5102" w:rsidRDefault="008C5102" w:rsidP="008C5102">
      <w:pPr>
        <w:spacing w:line="360" w:lineRule="auto"/>
        <w:jc w:val="left"/>
        <w:rPr>
          <w:rFonts w:ascii="宋体" w:hAnsi="宋体" w:cs="宋体"/>
          <w:w w:val="90"/>
          <w:sz w:val="28"/>
        </w:rPr>
      </w:pPr>
      <w:r w:rsidRPr="008C5102">
        <w:rPr>
          <w:rFonts w:ascii="宋体" w:hAnsi="宋体" w:cs="宋体" w:hint="eastAsia"/>
          <w:sz w:val="30"/>
        </w:rPr>
        <w:t>时  间：</w:t>
      </w:r>
      <w:r w:rsidRPr="008C5102">
        <w:rPr>
          <w:rFonts w:ascii="宋体" w:hAnsi="宋体" w:cs="宋体" w:hint="eastAsia"/>
          <w:w w:val="90"/>
          <w:sz w:val="28"/>
        </w:rPr>
        <w:t xml:space="preserve">   </w:t>
      </w:r>
      <w:r w:rsidRPr="008C5102">
        <w:rPr>
          <w:rFonts w:ascii="宋体" w:hAnsi="宋体" w:cs="宋体" w:hint="eastAsia"/>
          <w:w w:val="90"/>
          <w:sz w:val="28"/>
          <w:u w:val="single"/>
        </w:rPr>
        <w:t xml:space="preserve">                       </w:t>
      </w:r>
    </w:p>
    <w:p w:rsidR="008C5102" w:rsidRPr="008C5102" w:rsidRDefault="008C5102" w:rsidP="008C5102">
      <w:pPr>
        <w:widowControl/>
        <w:tabs>
          <w:tab w:val="left" w:pos="360"/>
        </w:tabs>
        <w:spacing w:before="67" w:line="440" w:lineRule="exact"/>
        <w:ind w:firstLineChars="34" w:firstLine="102"/>
        <w:rPr>
          <w:rFonts w:ascii="宋体" w:hAnsi="宋体" w:cs="宋体"/>
          <w:b/>
          <w:sz w:val="30"/>
        </w:rPr>
      </w:pPr>
    </w:p>
    <w:p w:rsidR="008C5102" w:rsidRPr="008C5102" w:rsidRDefault="008C5102" w:rsidP="008C5102">
      <w:pPr>
        <w:widowControl/>
        <w:tabs>
          <w:tab w:val="left" w:pos="360"/>
        </w:tabs>
        <w:spacing w:before="67" w:line="360" w:lineRule="auto"/>
        <w:ind w:firstLineChars="200" w:firstLine="420"/>
        <w:jc w:val="center"/>
        <w:rPr>
          <w:rFonts w:ascii="宋体" w:hAnsi="宋体" w:cs="宋体"/>
        </w:rPr>
      </w:pPr>
      <w:bookmarkStart w:id="29" w:name="_Toc136924766"/>
      <w:bookmarkStart w:id="30" w:name="_Toc157775459"/>
    </w:p>
    <w:bookmarkEnd w:id="29"/>
    <w:bookmarkEnd w:id="30"/>
    <w:p w:rsidR="008C5102" w:rsidRDefault="008C5102" w:rsidP="008C5102">
      <w:pPr>
        <w:spacing w:line="440" w:lineRule="exact"/>
        <w:ind w:firstLineChars="32" w:firstLine="103"/>
        <w:rPr>
          <w:rFonts w:ascii="宋体" w:hAnsi="宋体" w:cs="宋体"/>
          <w:b/>
          <w:kern w:val="0"/>
          <w:sz w:val="32"/>
          <w:szCs w:val="21"/>
        </w:rPr>
      </w:pPr>
    </w:p>
    <w:p w:rsidR="00BF0DDF" w:rsidRDefault="00BF0DDF" w:rsidP="008C5102">
      <w:pPr>
        <w:spacing w:line="440" w:lineRule="exact"/>
        <w:ind w:firstLineChars="32" w:firstLine="103"/>
        <w:rPr>
          <w:rFonts w:ascii="宋体" w:hAnsi="宋体" w:cs="宋体"/>
          <w:b/>
          <w:kern w:val="0"/>
          <w:sz w:val="32"/>
          <w:szCs w:val="21"/>
        </w:rPr>
      </w:pPr>
    </w:p>
    <w:p w:rsidR="00147965" w:rsidRDefault="00147965" w:rsidP="008C5102">
      <w:pPr>
        <w:spacing w:line="440" w:lineRule="exact"/>
        <w:ind w:firstLineChars="32" w:firstLine="103"/>
        <w:rPr>
          <w:rFonts w:ascii="宋体" w:hAnsi="宋体" w:cs="宋体"/>
          <w:b/>
          <w:kern w:val="0"/>
          <w:sz w:val="32"/>
          <w:szCs w:val="21"/>
        </w:rPr>
      </w:pPr>
    </w:p>
    <w:p w:rsidR="00147965" w:rsidRDefault="00147965" w:rsidP="008C5102">
      <w:pPr>
        <w:spacing w:line="440" w:lineRule="exact"/>
        <w:ind w:firstLineChars="32" w:firstLine="103"/>
        <w:rPr>
          <w:rFonts w:ascii="宋体" w:hAnsi="宋体" w:cs="宋体"/>
          <w:b/>
          <w:kern w:val="0"/>
          <w:sz w:val="32"/>
          <w:szCs w:val="21"/>
        </w:rPr>
      </w:pPr>
    </w:p>
    <w:p w:rsidR="00147965" w:rsidRPr="008C5102" w:rsidRDefault="00147965" w:rsidP="008C5102">
      <w:pPr>
        <w:spacing w:line="440" w:lineRule="exact"/>
        <w:ind w:firstLineChars="32" w:firstLine="103"/>
        <w:rPr>
          <w:rFonts w:ascii="宋体" w:hAnsi="宋体" w:cs="宋体"/>
          <w:b/>
          <w:kern w:val="0"/>
          <w:sz w:val="32"/>
          <w:szCs w:val="21"/>
        </w:rPr>
      </w:pPr>
    </w:p>
    <w:p w:rsidR="008C5102" w:rsidRPr="008C5102" w:rsidRDefault="008C5102" w:rsidP="008C5102">
      <w:pPr>
        <w:spacing w:line="440" w:lineRule="exact"/>
        <w:ind w:firstLineChars="32" w:firstLine="103"/>
        <w:rPr>
          <w:rFonts w:ascii="宋体" w:hAnsi="宋体" w:cs="宋体"/>
          <w:b/>
          <w:kern w:val="0"/>
          <w:sz w:val="32"/>
          <w:szCs w:val="21"/>
        </w:rPr>
      </w:pPr>
    </w:p>
    <w:p w:rsidR="00990981" w:rsidRPr="00BF0DDF" w:rsidRDefault="00990981" w:rsidP="008644BE">
      <w:pPr>
        <w:ind w:firstLineChars="100" w:firstLine="301"/>
        <w:rPr>
          <w:rFonts w:ascii="宋体" w:hAnsi="宋体" w:cs="宋体"/>
          <w:sz w:val="30"/>
        </w:rPr>
      </w:pPr>
      <w:bookmarkStart w:id="31" w:name="_Ref308467073"/>
      <w:bookmarkStart w:id="32" w:name="_Ref308467597"/>
      <w:bookmarkStart w:id="33" w:name="_Toc338183640"/>
      <w:bookmarkStart w:id="34" w:name="_Ref308451905"/>
      <w:bookmarkEnd w:id="25"/>
      <w:bookmarkEnd w:id="26"/>
      <w:bookmarkEnd w:id="27"/>
      <w:bookmarkEnd w:id="28"/>
      <w:r w:rsidRPr="008644BE">
        <w:rPr>
          <w:rFonts w:ascii="宋体" w:hAnsi="宋体" w:cs="宋体" w:hint="eastAsia"/>
          <w:b/>
          <w:sz w:val="30"/>
        </w:rPr>
        <w:t>二、投标供应商必须提交的资格证明文件</w:t>
      </w:r>
      <w:r w:rsidRPr="00BF0DDF">
        <w:rPr>
          <w:rFonts w:ascii="宋体" w:hAnsi="宋体" w:cs="宋体" w:hint="eastAsia"/>
          <w:sz w:val="30"/>
        </w:rPr>
        <w:t>（详见招标公告内的资质要求及示范格式一、示范格式二）</w:t>
      </w:r>
    </w:p>
    <w:p w:rsidR="00990981" w:rsidRPr="00BF0DDF" w:rsidRDefault="00990981" w:rsidP="008644BE">
      <w:pPr>
        <w:ind w:firstLineChars="100" w:firstLine="301"/>
        <w:rPr>
          <w:rFonts w:ascii="宋体" w:hAnsi="宋体" w:cs="宋体"/>
          <w:sz w:val="30"/>
        </w:rPr>
      </w:pPr>
      <w:r w:rsidRPr="008644BE">
        <w:rPr>
          <w:rFonts w:ascii="宋体" w:hAnsi="宋体" w:cs="宋体" w:hint="eastAsia"/>
          <w:b/>
          <w:sz w:val="30"/>
        </w:rPr>
        <w:t>三、承诺书</w:t>
      </w:r>
      <w:r w:rsidRPr="00BF0DDF">
        <w:rPr>
          <w:rFonts w:ascii="宋体" w:hAnsi="宋体" w:cs="宋体" w:hint="eastAsia"/>
          <w:sz w:val="30"/>
        </w:rPr>
        <w:t>（详见示范格式三）</w:t>
      </w:r>
    </w:p>
    <w:p w:rsidR="00316AE3" w:rsidRPr="00316AE3" w:rsidRDefault="00990981" w:rsidP="008644BE">
      <w:pPr>
        <w:ind w:firstLineChars="100" w:firstLine="301"/>
        <w:rPr>
          <w:rFonts w:ascii="宋体" w:hAnsi="宋体" w:cs="宋体"/>
          <w:b/>
          <w:sz w:val="30"/>
        </w:rPr>
      </w:pPr>
      <w:r w:rsidRPr="008644BE">
        <w:rPr>
          <w:rFonts w:ascii="宋体" w:hAnsi="宋体" w:cs="宋体" w:hint="eastAsia"/>
          <w:b/>
          <w:sz w:val="30"/>
        </w:rPr>
        <w:t>四、</w:t>
      </w:r>
      <w:r w:rsidR="00316AE3">
        <w:rPr>
          <w:rFonts w:ascii="宋体" w:hAnsi="宋体" w:cs="宋体" w:hint="eastAsia"/>
          <w:b/>
          <w:sz w:val="30"/>
        </w:rPr>
        <w:t>投标确认函</w:t>
      </w:r>
      <w:r w:rsidR="00316AE3" w:rsidRPr="00BF0DDF">
        <w:rPr>
          <w:rFonts w:ascii="宋体" w:hAnsi="宋体" w:cs="宋体" w:hint="eastAsia"/>
          <w:sz w:val="30"/>
        </w:rPr>
        <w:t>（详见示范格式</w:t>
      </w:r>
      <w:r w:rsidR="00316AE3">
        <w:rPr>
          <w:rFonts w:ascii="宋体" w:hAnsi="宋体" w:cs="宋体" w:hint="eastAsia"/>
          <w:sz w:val="30"/>
        </w:rPr>
        <w:t>四</w:t>
      </w:r>
      <w:r w:rsidR="00316AE3" w:rsidRPr="00BF0DDF">
        <w:rPr>
          <w:rFonts w:ascii="宋体" w:hAnsi="宋体" w:cs="宋体" w:hint="eastAsia"/>
          <w:sz w:val="30"/>
        </w:rPr>
        <w:t>）</w:t>
      </w:r>
    </w:p>
    <w:p w:rsidR="00990981" w:rsidRPr="008644BE" w:rsidRDefault="00316AE3" w:rsidP="008644BE">
      <w:pPr>
        <w:ind w:firstLineChars="100" w:firstLine="301"/>
        <w:rPr>
          <w:rFonts w:ascii="宋体" w:hAnsi="宋体" w:cs="宋体"/>
          <w:b/>
          <w:sz w:val="30"/>
        </w:rPr>
      </w:pPr>
      <w:r>
        <w:rPr>
          <w:rFonts w:ascii="宋体" w:hAnsi="宋体" w:cs="宋体" w:hint="eastAsia"/>
          <w:b/>
          <w:sz w:val="30"/>
        </w:rPr>
        <w:t>五、</w:t>
      </w:r>
      <w:r w:rsidR="00990981" w:rsidRPr="008644BE">
        <w:rPr>
          <w:rFonts w:ascii="宋体" w:hAnsi="宋体" w:cs="宋体" w:hint="eastAsia"/>
          <w:b/>
          <w:sz w:val="30"/>
        </w:rPr>
        <w:t>投标人认为有必要提供并说明的其它资料</w:t>
      </w:r>
    </w:p>
    <w:p w:rsidR="00990981" w:rsidRPr="00BF0DDF" w:rsidRDefault="00990981" w:rsidP="00BF0DDF">
      <w:pPr>
        <w:ind w:firstLineChars="100" w:firstLine="300"/>
        <w:rPr>
          <w:rFonts w:ascii="宋体" w:hAnsi="宋体" w:cs="宋体"/>
          <w:sz w:val="30"/>
        </w:rPr>
      </w:pPr>
      <w:r w:rsidRPr="00BF0DDF">
        <w:rPr>
          <w:rFonts w:ascii="宋体" w:hAnsi="宋体" w:cs="宋体" w:hint="eastAsia"/>
          <w:sz w:val="30"/>
        </w:rPr>
        <w:t>（格式由投标人自定，但至少应包括投标</w:t>
      </w:r>
      <w:r w:rsidR="008644BE">
        <w:rPr>
          <w:rFonts w:ascii="宋体" w:hAnsi="宋体" w:cs="宋体" w:hint="eastAsia"/>
          <w:sz w:val="30"/>
        </w:rPr>
        <w:t>项目</w:t>
      </w:r>
      <w:r w:rsidRPr="00BF0DDF">
        <w:rPr>
          <w:rFonts w:ascii="宋体" w:hAnsi="宋体" w:cs="宋体" w:hint="eastAsia"/>
          <w:sz w:val="30"/>
        </w:rPr>
        <w:t>的详细介绍）</w:t>
      </w:r>
    </w:p>
    <w:p w:rsidR="00990981" w:rsidRPr="00BF0DDF" w:rsidRDefault="00990981" w:rsidP="00BF0DDF">
      <w:pPr>
        <w:ind w:firstLineChars="100" w:firstLine="300"/>
        <w:rPr>
          <w:rFonts w:ascii="宋体" w:hAnsi="宋体" w:cs="宋体"/>
          <w:sz w:val="30"/>
        </w:rPr>
      </w:pPr>
      <w:r w:rsidRPr="00BF0DDF">
        <w:rPr>
          <w:rFonts w:ascii="宋体" w:hAnsi="宋体" w:cs="宋体" w:hint="eastAsia"/>
          <w:sz w:val="30"/>
        </w:rPr>
        <w:t>注：</w:t>
      </w:r>
    </w:p>
    <w:p w:rsidR="00990981" w:rsidRPr="00BF0DDF" w:rsidRDefault="00990981" w:rsidP="00BF0DDF">
      <w:pPr>
        <w:ind w:firstLineChars="100" w:firstLine="300"/>
        <w:rPr>
          <w:rFonts w:ascii="宋体" w:hAnsi="宋体" w:cs="宋体"/>
          <w:sz w:val="30"/>
        </w:rPr>
      </w:pPr>
      <w:r w:rsidRPr="00BF0DDF">
        <w:rPr>
          <w:rFonts w:ascii="宋体" w:hAnsi="宋体" w:cs="宋体"/>
          <w:sz w:val="30"/>
        </w:rPr>
        <w:t>1</w:t>
      </w:r>
      <w:r w:rsidRPr="00BF0DDF">
        <w:rPr>
          <w:rFonts w:ascii="宋体" w:hAnsi="宋体" w:cs="宋体" w:hint="eastAsia"/>
          <w:sz w:val="30"/>
        </w:rPr>
        <w:t>、请投标人按照以上文件的要求格式、内容，顺序制作投标文件，否则，将影响对投标文件的评价。</w:t>
      </w:r>
    </w:p>
    <w:p w:rsidR="00990981" w:rsidRPr="00BF0DDF" w:rsidRDefault="00990981" w:rsidP="00BF0DDF">
      <w:pPr>
        <w:ind w:firstLineChars="100" w:firstLine="300"/>
        <w:rPr>
          <w:rFonts w:ascii="宋体" w:hAnsi="宋体" w:cs="宋体"/>
          <w:sz w:val="30"/>
        </w:rPr>
      </w:pPr>
      <w:r w:rsidRPr="00BF0DDF">
        <w:rPr>
          <w:rFonts w:ascii="宋体" w:hAnsi="宋体" w:cs="宋体"/>
          <w:sz w:val="30"/>
        </w:rPr>
        <w:t>2</w:t>
      </w:r>
      <w:r w:rsidRPr="00BF0DDF">
        <w:rPr>
          <w:rFonts w:ascii="宋体" w:hAnsi="宋体" w:cs="宋体" w:hint="eastAsia"/>
          <w:sz w:val="30"/>
        </w:rPr>
        <w:t>、投标人所提供的资格证明材料应真实、有效，采购人保留对投标人提供的资格证明材料进行核查的权利。如发现投标人提供虚假资格证明材料，采购人将对其列入采购黑名单处理。</w:t>
      </w:r>
    </w:p>
    <w:p w:rsidR="00990981" w:rsidRDefault="00990981" w:rsidP="00990981">
      <w:pPr>
        <w:spacing w:line="440" w:lineRule="exact"/>
        <w:rPr>
          <w:rFonts w:ascii="宋体" w:cs="宋体"/>
          <w:b/>
          <w:sz w:val="32"/>
          <w:szCs w:val="32"/>
        </w:rPr>
      </w:pPr>
      <w:r>
        <w:rPr>
          <w:rFonts w:ascii="宋体" w:cs="宋体"/>
          <w:b/>
          <w:sz w:val="32"/>
          <w:szCs w:val="32"/>
        </w:rPr>
        <w:br w:type="page"/>
      </w:r>
      <w:r>
        <w:rPr>
          <w:rFonts w:ascii="宋体" w:hAnsi="宋体" w:cs="宋体" w:hint="eastAsia"/>
          <w:b/>
          <w:sz w:val="32"/>
          <w:szCs w:val="32"/>
        </w:rPr>
        <w:lastRenderedPageBreak/>
        <w:t>示范格式一</w:t>
      </w:r>
    </w:p>
    <w:p w:rsidR="00990981" w:rsidRDefault="00990981" w:rsidP="00990981">
      <w:pPr>
        <w:autoSpaceDE w:val="0"/>
        <w:autoSpaceDN w:val="0"/>
        <w:adjustRightInd w:val="0"/>
        <w:spacing w:line="440" w:lineRule="exact"/>
        <w:ind w:firstLineChars="200" w:firstLine="643"/>
        <w:jc w:val="center"/>
        <w:rPr>
          <w:rFonts w:ascii="宋体" w:cs="宋体"/>
          <w:b/>
          <w:bCs/>
          <w:sz w:val="32"/>
          <w:szCs w:val="32"/>
          <w:lang w:val="zh-CN"/>
        </w:rPr>
      </w:pPr>
      <w:r>
        <w:rPr>
          <w:rFonts w:ascii="宋体" w:hAnsi="宋体" w:cs="宋体" w:hint="eastAsia"/>
          <w:b/>
          <w:bCs/>
          <w:sz w:val="32"/>
          <w:szCs w:val="32"/>
          <w:lang w:val="zh-CN"/>
        </w:rPr>
        <w:t>法定代表人资格证明</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单位名称：</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单位性质：</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地址：</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成立时间：      年   月   日</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经营期限：</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姓名：      性别：      年龄：       职务：</w:t>
      </w:r>
    </w:p>
    <w:p w:rsidR="00990981" w:rsidRDefault="00990981" w:rsidP="00990981">
      <w:pPr>
        <w:spacing w:line="440" w:lineRule="exact"/>
        <w:ind w:firstLineChars="200" w:firstLine="560"/>
        <w:rPr>
          <w:rFonts w:ascii="宋体" w:cs="宋体"/>
          <w:sz w:val="28"/>
        </w:rPr>
      </w:pPr>
      <w:r>
        <w:rPr>
          <w:rFonts w:ascii="宋体" w:hAnsi="宋体" w:cs="宋体" w:hint="eastAsia"/>
          <w:sz w:val="28"/>
          <w:szCs w:val="28"/>
          <w:lang w:val="zh-CN"/>
        </w:rPr>
        <w:t>系</w:t>
      </w:r>
      <w:r>
        <w:rPr>
          <w:rFonts w:ascii="宋体" w:hAnsi="宋体" w:cs="宋体" w:hint="eastAsia"/>
          <w:sz w:val="28"/>
          <w:szCs w:val="28"/>
          <w:u w:val="single"/>
          <w:lang w:val="zh-CN"/>
        </w:rPr>
        <w:t>（投标人单位名称）</w:t>
      </w:r>
      <w:r>
        <w:rPr>
          <w:rFonts w:ascii="宋体" w:hAnsi="宋体" w:cs="宋体" w:hint="eastAsia"/>
          <w:sz w:val="28"/>
          <w:szCs w:val="28"/>
          <w:lang w:val="zh-CN"/>
        </w:rPr>
        <w:t>的法定代表人。</w:t>
      </w:r>
      <w:r>
        <w:rPr>
          <w:rFonts w:ascii="宋体" w:hAnsi="宋体" w:cs="宋体" w:hint="eastAsia"/>
          <w:sz w:val="28"/>
        </w:rPr>
        <w:t>为参与项目，签署上述项目的投标文件、进行招标、签署合同和处理与之有关的一切事务。</w:t>
      </w:r>
    </w:p>
    <w:p w:rsidR="00990981" w:rsidRDefault="00990981" w:rsidP="00990981">
      <w:pPr>
        <w:autoSpaceDE w:val="0"/>
        <w:autoSpaceDN w:val="0"/>
        <w:adjustRightInd w:val="0"/>
        <w:spacing w:line="300" w:lineRule="auto"/>
        <w:ind w:firstLineChars="200" w:firstLine="560"/>
        <w:rPr>
          <w:rFonts w:ascii="宋体" w:cs="宋体"/>
          <w:sz w:val="28"/>
          <w:szCs w:val="28"/>
          <w:lang w:val="zh-CN"/>
        </w:rPr>
      </w:pPr>
      <w:r>
        <w:rPr>
          <w:rFonts w:ascii="宋体" w:hAnsi="宋体" w:cs="宋体" w:hint="eastAsia"/>
          <w:sz w:val="28"/>
          <w:szCs w:val="28"/>
          <w:lang w:val="zh-CN"/>
        </w:rPr>
        <w:t>特此证明。</w:t>
      </w:r>
    </w:p>
    <w:p w:rsidR="00990981" w:rsidRDefault="00990981" w:rsidP="00990981">
      <w:pPr>
        <w:spacing w:line="440" w:lineRule="exact"/>
        <w:ind w:firstLineChars="200" w:firstLine="562"/>
        <w:rPr>
          <w:rFonts w:ascii="宋体" w:cs="宋体"/>
          <w:b/>
          <w:bCs/>
          <w:sz w:val="28"/>
        </w:rPr>
      </w:pPr>
      <w:r>
        <w:rPr>
          <w:rFonts w:ascii="宋体" w:hAnsi="宋体" w:cs="宋体" w:hint="eastAsia"/>
          <w:b/>
          <w:bCs/>
          <w:sz w:val="28"/>
        </w:rPr>
        <w:t>注</w:t>
      </w:r>
      <w:r>
        <w:rPr>
          <w:rFonts w:ascii="宋体" w:hAnsi="宋体" w:cs="宋体"/>
          <w:b/>
          <w:bCs/>
          <w:sz w:val="28"/>
        </w:rPr>
        <w:t>:</w:t>
      </w:r>
      <w:r>
        <w:rPr>
          <w:rFonts w:ascii="宋体" w:hAnsi="宋体" w:cs="宋体" w:hint="eastAsia"/>
          <w:b/>
          <w:bCs/>
          <w:sz w:val="28"/>
        </w:rPr>
        <w:t>投标人法定代表人</w:t>
      </w:r>
      <w:r>
        <w:rPr>
          <w:rFonts w:ascii="宋体" w:hAnsi="宋体" w:cs="宋体" w:hint="eastAsia"/>
          <w:b/>
          <w:bCs/>
          <w:sz w:val="28"/>
          <w:szCs w:val="28"/>
        </w:rPr>
        <w:t>参加投标的，必须附</w:t>
      </w:r>
      <w:r>
        <w:rPr>
          <w:rFonts w:ascii="宋体" w:hAnsi="宋体" w:cs="宋体" w:hint="eastAsia"/>
          <w:b/>
          <w:bCs/>
          <w:sz w:val="28"/>
        </w:rPr>
        <w:t>法定代表人</w:t>
      </w:r>
      <w:r>
        <w:rPr>
          <w:rFonts w:ascii="宋体" w:hAnsi="宋体" w:cs="宋体" w:hint="eastAsia"/>
          <w:b/>
          <w:bCs/>
          <w:sz w:val="28"/>
          <w:szCs w:val="28"/>
        </w:rPr>
        <w:t>身份证复印件并加盖委托单位公章，参加投标时</w:t>
      </w:r>
      <w:r>
        <w:rPr>
          <w:rFonts w:ascii="宋体" w:hAnsi="宋体" w:cs="宋体" w:hint="eastAsia"/>
          <w:b/>
          <w:bCs/>
          <w:sz w:val="28"/>
        </w:rPr>
        <w:t>法定代表人</w:t>
      </w:r>
      <w:r>
        <w:rPr>
          <w:rFonts w:ascii="宋体" w:hAnsi="宋体" w:cs="宋体" w:hint="eastAsia"/>
          <w:b/>
          <w:bCs/>
          <w:sz w:val="28"/>
          <w:szCs w:val="28"/>
        </w:rPr>
        <w:t>将身份证原件带至现场备查。</w:t>
      </w:r>
    </w:p>
    <w:p w:rsidR="00990981" w:rsidRDefault="00990981" w:rsidP="00990981">
      <w:pPr>
        <w:spacing w:line="440" w:lineRule="exact"/>
        <w:ind w:firstLineChars="200" w:firstLine="560"/>
        <w:rPr>
          <w:rFonts w:ascii="宋体" w:cs="宋体"/>
          <w:sz w:val="28"/>
          <w:szCs w:val="28"/>
        </w:rPr>
      </w:pPr>
    </w:p>
    <w:p w:rsidR="00990981" w:rsidRDefault="00990981" w:rsidP="00990981">
      <w:pPr>
        <w:autoSpaceDE w:val="0"/>
        <w:autoSpaceDN w:val="0"/>
        <w:adjustRightInd w:val="0"/>
        <w:spacing w:line="300" w:lineRule="auto"/>
        <w:ind w:firstLineChars="200" w:firstLine="560"/>
        <w:jc w:val="center"/>
        <w:rPr>
          <w:rFonts w:ascii="宋体" w:cs="宋体"/>
          <w:sz w:val="28"/>
          <w:szCs w:val="28"/>
          <w:lang w:val="zh-CN"/>
        </w:rPr>
      </w:pPr>
      <w:r>
        <w:rPr>
          <w:rFonts w:ascii="宋体" w:hAnsi="宋体" w:cs="宋体" w:hint="eastAsia"/>
          <w:sz w:val="28"/>
          <w:szCs w:val="28"/>
          <w:lang w:val="zh-CN"/>
        </w:rPr>
        <w:t>投标人：</w:t>
      </w:r>
      <w:r>
        <w:rPr>
          <w:rFonts w:ascii="宋体" w:hAnsi="宋体" w:cs="宋体"/>
          <w:sz w:val="28"/>
          <w:szCs w:val="28"/>
          <w:lang w:val="zh-CN"/>
        </w:rPr>
        <w:t xml:space="preserve">                  (</w:t>
      </w:r>
      <w:r>
        <w:rPr>
          <w:rFonts w:ascii="宋体" w:hAnsi="宋体" w:cs="宋体" w:hint="eastAsia"/>
          <w:sz w:val="28"/>
          <w:szCs w:val="28"/>
          <w:lang w:val="zh-CN"/>
        </w:rPr>
        <w:t>盖章</w:t>
      </w:r>
      <w:r>
        <w:rPr>
          <w:rFonts w:ascii="宋体" w:hAnsi="宋体" w:cs="宋体"/>
          <w:sz w:val="28"/>
          <w:szCs w:val="28"/>
          <w:lang w:val="zh-CN"/>
        </w:rPr>
        <w:t>)</w:t>
      </w:r>
    </w:p>
    <w:p w:rsidR="00990981" w:rsidRDefault="00990981" w:rsidP="00990981">
      <w:pPr>
        <w:autoSpaceDE w:val="0"/>
        <w:autoSpaceDN w:val="0"/>
        <w:adjustRightInd w:val="0"/>
        <w:spacing w:line="300" w:lineRule="auto"/>
        <w:ind w:firstLineChars="200" w:firstLine="560"/>
        <w:jc w:val="center"/>
        <w:rPr>
          <w:rFonts w:ascii="宋体" w:cs="宋体"/>
          <w:sz w:val="28"/>
          <w:szCs w:val="28"/>
          <w:lang w:val="zh-CN"/>
        </w:rPr>
      </w:pPr>
      <w:r>
        <w:rPr>
          <w:rFonts w:ascii="宋体" w:hAnsi="宋体" w:cs="宋体" w:hint="eastAsia"/>
          <w:sz w:val="28"/>
          <w:szCs w:val="28"/>
          <w:lang w:val="zh-CN"/>
        </w:rPr>
        <w:t>日期：年  月</w:t>
      </w: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jc w:val="center"/>
        <w:rPr>
          <w:rFonts w:ascii="宋体" w:cs="宋体"/>
          <w:b/>
          <w:sz w:val="32"/>
        </w:rPr>
      </w:pPr>
    </w:p>
    <w:p w:rsidR="00990981" w:rsidRDefault="00990981" w:rsidP="00990981">
      <w:pPr>
        <w:autoSpaceDE w:val="0"/>
        <w:autoSpaceDN w:val="0"/>
        <w:adjustRightInd w:val="0"/>
        <w:spacing w:line="300" w:lineRule="auto"/>
        <w:ind w:firstLineChars="200" w:firstLine="643"/>
        <w:rPr>
          <w:rFonts w:ascii="宋体" w:cs="宋体"/>
          <w:sz w:val="28"/>
          <w:szCs w:val="28"/>
          <w:lang w:val="zh-CN"/>
        </w:rPr>
      </w:pPr>
      <w:r>
        <w:rPr>
          <w:rFonts w:ascii="宋体" w:hAnsi="宋体" w:cs="宋体" w:hint="eastAsia"/>
          <w:b/>
          <w:sz w:val="32"/>
        </w:rPr>
        <w:lastRenderedPageBreak/>
        <w:t>示范格式二</w:t>
      </w:r>
    </w:p>
    <w:p w:rsidR="00990981" w:rsidRDefault="00990981" w:rsidP="00990981">
      <w:pPr>
        <w:spacing w:line="440" w:lineRule="exact"/>
        <w:ind w:firstLineChars="1150" w:firstLine="3694"/>
        <w:rPr>
          <w:rFonts w:ascii="宋体" w:cs="宋体"/>
          <w:b/>
          <w:bCs/>
          <w:sz w:val="28"/>
        </w:rPr>
      </w:pPr>
      <w:r>
        <w:rPr>
          <w:rFonts w:ascii="宋体" w:hAnsi="宋体" w:cs="宋体" w:hint="eastAsia"/>
          <w:b/>
          <w:bCs/>
          <w:sz w:val="32"/>
        </w:rPr>
        <w:t>授权委托书</w:t>
      </w:r>
    </w:p>
    <w:p w:rsidR="00990981" w:rsidRDefault="00990981" w:rsidP="00990981">
      <w:pPr>
        <w:spacing w:line="440" w:lineRule="exact"/>
        <w:ind w:firstLineChars="200" w:firstLine="602"/>
        <w:rPr>
          <w:rFonts w:ascii="宋体" w:hAnsi="宋体" w:cs="宋体"/>
          <w:b/>
          <w:bCs/>
          <w:sz w:val="30"/>
          <w:szCs w:val="28"/>
        </w:rPr>
      </w:pPr>
    </w:p>
    <w:p w:rsidR="00990981" w:rsidRDefault="00990981" w:rsidP="00990981">
      <w:pPr>
        <w:spacing w:line="440" w:lineRule="exact"/>
        <w:ind w:firstLineChars="200" w:firstLine="602"/>
        <w:rPr>
          <w:rFonts w:ascii="宋体" w:cs="宋体"/>
          <w:b/>
          <w:bCs/>
          <w:sz w:val="30"/>
          <w:szCs w:val="28"/>
        </w:rPr>
      </w:pPr>
      <w:r>
        <w:rPr>
          <w:rFonts w:ascii="宋体" w:hAnsi="宋体" w:cs="宋体" w:hint="eastAsia"/>
          <w:b/>
          <w:bCs/>
          <w:sz w:val="30"/>
          <w:szCs w:val="28"/>
        </w:rPr>
        <w:t xml:space="preserve">致  </w:t>
      </w:r>
      <w:r>
        <w:rPr>
          <w:rFonts w:ascii="宋体" w:hAnsi="宋体" w:cs="宋体" w:hint="eastAsia"/>
          <w:b/>
          <w:bCs/>
          <w:sz w:val="30"/>
          <w:szCs w:val="28"/>
          <w:u w:val="single"/>
        </w:rPr>
        <w:t>（采购单位）</w:t>
      </w:r>
      <w:r>
        <w:rPr>
          <w:rFonts w:ascii="宋体" w:hAnsi="宋体" w:cs="宋体" w:hint="eastAsia"/>
          <w:b/>
          <w:bCs/>
          <w:sz w:val="30"/>
          <w:szCs w:val="28"/>
        </w:rPr>
        <w:t>：</w:t>
      </w:r>
    </w:p>
    <w:p w:rsidR="00990981" w:rsidRDefault="00990981" w:rsidP="00990981">
      <w:pPr>
        <w:spacing w:line="440" w:lineRule="exact"/>
        <w:ind w:firstLineChars="200" w:firstLine="560"/>
        <w:rPr>
          <w:rFonts w:ascii="宋体" w:cs="宋体"/>
          <w:sz w:val="28"/>
          <w:szCs w:val="28"/>
        </w:rPr>
      </w:pPr>
      <w:r>
        <w:rPr>
          <w:rFonts w:ascii="宋体" w:hAnsi="宋体" w:cs="宋体" w:hint="eastAsia"/>
          <w:sz w:val="28"/>
          <w:szCs w:val="28"/>
        </w:rPr>
        <w:t>本授权书宣告：</w:t>
      </w:r>
    </w:p>
    <w:p w:rsidR="00990981" w:rsidRDefault="00990981" w:rsidP="00990981">
      <w:pPr>
        <w:snapToGrid w:val="0"/>
        <w:spacing w:line="440" w:lineRule="exact"/>
        <w:ind w:firstLineChars="200" w:firstLine="560"/>
        <w:rPr>
          <w:rFonts w:ascii="宋体" w:cs="宋体"/>
          <w:sz w:val="28"/>
          <w:szCs w:val="28"/>
          <w:u w:val="single"/>
        </w:rPr>
      </w:pPr>
      <w:r>
        <w:rPr>
          <w:rFonts w:ascii="宋体" w:hAnsi="宋体" w:cs="宋体" w:hint="eastAsia"/>
          <w:sz w:val="28"/>
          <w:szCs w:val="28"/>
        </w:rPr>
        <w:t>委托方：</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地址：法定代表人：</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受托人：     姓名：   性别：     出生日期：  年  月  日</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所在单位：              职务：</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身份证：                联系方式：</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兹委托受托人代表我公司参加的贵公司的采购活动，受托人有权在该招标活动中，以我单位的名义签署投标函和招标文件，与招标人协商、澄清、解释，签订合同书并执行一切与此有关的事项。</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受托人在办理上述事宜过程中以其自己的名义所签署的所有文件我公司均予以承认。受托人无转委托权。</w:t>
      </w:r>
    </w:p>
    <w:p w:rsidR="00990981" w:rsidRDefault="00990981" w:rsidP="00990981">
      <w:pPr>
        <w:snapToGrid w:val="0"/>
        <w:spacing w:line="440" w:lineRule="exact"/>
        <w:ind w:firstLineChars="200" w:firstLine="560"/>
        <w:rPr>
          <w:rFonts w:ascii="宋体" w:cs="宋体"/>
          <w:sz w:val="28"/>
          <w:szCs w:val="28"/>
        </w:rPr>
      </w:pPr>
      <w:r>
        <w:rPr>
          <w:rFonts w:ascii="宋体" w:hAnsi="宋体" w:cs="宋体" w:hint="eastAsia"/>
          <w:sz w:val="28"/>
          <w:szCs w:val="28"/>
        </w:rPr>
        <w:t>委托期限：至上述事宜处理完毕止。</w:t>
      </w:r>
    </w:p>
    <w:p w:rsidR="00990981" w:rsidRDefault="00990981" w:rsidP="00990981">
      <w:pPr>
        <w:snapToGrid w:val="0"/>
        <w:spacing w:line="360" w:lineRule="auto"/>
        <w:ind w:firstLineChars="200" w:firstLine="560"/>
        <w:rPr>
          <w:rFonts w:ascii="宋体" w:cs="宋体"/>
          <w:sz w:val="28"/>
          <w:szCs w:val="28"/>
        </w:rPr>
      </w:pPr>
    </w:p>
    <w:p w:rsidR="00990981" w:rsidRDefault="00990981" w:rsidP="00990981">
      <w:pPr>
        <w:snapToGrid w:val="0"/>
        <w:spacing w:line="360" w:lineRule="auto"/>
        <w:ind w:firstLineChars="200" w:firstLine="560"/>
        <w:rPr>
          <w:rFonts w:ascii="宋体" w:hAnsi="宋体" w:cs="宋体"/>
          <w:sz w:val="28"/>
          <w:szCs w:val="28"/>
          <w:u w:val="single"/>
        </w:rPr>
      </w:pPr>
      <w:r>
        <w:rPr>
          <w:rFonts w:ascii="宋体" w:hAnsi="宋体" w:cs="宋体" w:hint="eastAsia"/>
          <w:sz w:val="28"/>
          <w:szCs w:val="28"/>
        </w:rPr>
        <w:t xml:space="preserve">                      委托单位</w:t>
      </w:r>
      <w:r>
        <w:rPr>
          <w:rFonts w:ascii="宋体" w:hAnsi="宋体" w:cs="宋体" w:hint="eastAsia"/>
          <w:sz w:val="28"/>
          <w:szCs w:val="28"/>
          <w:u w:val="single"/>
        </w:rPr>
        <w:t>（公章）</w:t>
      </w:r>
    </w:p>
    <w:p w:rsidR="00990981" w:rsidRDefault="00990981" w:rsidP="00990981">
      <w:pPr>
        <w:snapToGrid w:val="0"/>
        <w:spacing w:line="360" w:lineRule="auto"/>
        <w:ind w:firstLineChars="200" w:firstLine="560"/>
        <w:rPr>
          <w:rFonts w:ascii="宋体" w:cs="宋体"/>
          <w:sz w:val="28"/>
          <w:szCs w:val="28"/>
          <w:u w:val="single"/>
        </w:rPr>
      </w:pPr>
    </w:p>
    <w:p w:rsidR="00990981" w:rsidRDefault="00990981" w:rsidP="00990981">
      <w:pPr>
        <w:snapToGrid w:val="0"/>
        <w:spacing w:line="360" w:lineRule="auto"/>
        <w:ind w:firstLineChars="200" w:firstLine="560"/>
        <w:rPr>
          <w:rFonts w:ascii="宋体" w:cs="宋体"/>
          <w:sz w:val="28"/>
          <w:szCs w:val="28"/>
        </w:rPr>
      </w:pPr>
      <w:r w:rsidRPr="00990981">
        <w:rPr>
          <w:rFonts w:ascii="宋体" w:hAnsi="宋体" w:cs="宋体" w:hint="eastAsia"/>
          <w:sz w:val="28"/>
          <w:szCs w:val="28"/>
        </w:rPr>
        <w:t xml:space="preserve">                             二</w:t>
      </w:r>
      <w:proofErr w:type="gramStart"/>
      <w:r w:rsidRPr="00990981">
        <w:rPr>
          <w:rFonts w:ascii="宋体" w:hAnsi="宋体" w:cs="宋体"/>
          <w:sz w:val="28"/>
          <w:szCs w:val="28"/>
        </w:rPr>
        <w:t>0</w:t>
      </w:r>
      <w:proofErr w:type="gramEnd"/>
      <w:r w:rsidRPr="00990981">
        <w:rPr>
          <w:rFonts w:ascii="宋体" w:hAnsi="宋体" w:cs="宋体"/>
          <w:sz w:val="28"/>
          <w:szCs w:val="28"/>
        </w:rPr>
        <w:t xml:space="preserve">  </w:t>
      </w:r>
      <w:r>
        <w:rPr>
          <w:rFonts w:ascii="宋体" w:hAnsi="宋体" w:cs="宋体" w:hint="eastAsia"/>
          <w:sz w:val="28"/>
          <w:szCs w:val="28"/>
        </w:rPr>
        <w:t xml:space="preserve">年 </w:t>
      </w:r>
      <w:r>
        <w:rPr>
          <w:rFonts w:ascii="宋体" w:hAnsi="宋体" w:cs="宋体"/>
          <w:sz w:val="28"/>
          <w:szCs w:val="28"/>
        </w:rPr>
        <w:t xml:space="preserve">  </w:t>
      </w:r>
      <w:r>
        <w:rPr>
          <w:rFonts w:ascii="宋体" w:hAnsi="宋体" w:cs="宋体" w:hint="eastAsia"/>
          <w:sz w:val="28"/>
          <w:szCs w:val="28"/>
        </w:rPr>
        <w:t xml:space="preserve">月 </w:t>
      </w:r>
      <w:r>
        <w:rPr>
          <w:rFonts w:ascii="宋体" w:hAnsi="宋体" w:cs="宋体"/>
          <w:sz w:val="28"/>
          <w:szCs w:val="28"/>
        </w:rPr>
        <w:t xml:space="preserve">  </w:t>
      </w:r>
      <w:r>
        <w:rPr>
          <w:rFonts w:ascii="宋体" w:hAnsi="宋体" w:cs="宋体" w:hint="eastAsia"/>
          <w:sz w:val="28"/>
          <w:szCs w:val="28"/>
        </w:rPr>
        <w:t>日</w:t>
      </w:r>
    </w:p>
    <w:p w:rsidR="00990981" w:rsidRDefault="00990981" w:rsidP="00990981">
      <w:pPr>
        <w:spacing w:line="440" w:lineRule="exact"/>
        <w:ind w:firstLineChars="200" w:firstLine="562"/>
        <w:rPr>
          <w:rFonts w:ascii="宋体" w:cs="宋体"/>
          <w:b/>
          <w:bCs/>
          <w:sz w:val="28"/>
        </w:rPr>
      </w:pPr>
    </w:p>
    <w:p w:rsidR="00990981" w:rsidRDefault="00990981" w:rsidP="00990981">
      <w:pPr>
        <w:spacing w:line="440" w:lineRule="exact"/>
        <w:ind w:firstLineChars="200" w:firstLine="562"/>
        <w:rPr>
          <w:rFonts w:ascii="宋体" w:cs="宋体"/>
          <w:b/>
          <w:bCs/>
          <w:sz w:val="28"/>
        </w:rPr>
      </w:pPr>
      <w:r>
        <w:rPr>
          <w:rFonts w:ascii="宋体" w:hAnsi="宋体" w:cs="宋体" w:hint="eastAsia"/>
          <w:b/>
          <w:bCs/>
          <w:sz w:val="28"/>
        </w:rPr>
        <w:t>注</w:t>
      </w:r>
      <w:r>
        <w:rPr>
          <w:rFonts w:ascii="宋体" w:hAnsi="宋体" w:cs="宋体"/>
          <w:b/>
          <w:bCs/>
          <w:sz w:val="28"/>
        </w:rPr>
        <w:t>:</w:t>
      </w:r>
      <w:r>
        <w:rPr>
          <w:rFonts w:ascii="宋体" w:hAnsi="宋体" w:cs="宋体" w:hint="eastAsia"/>
          <w:b/>
          <w:bCs/>
          <w:sz w:val="28"/>
        </w:rPr>
        <w:t>投标人委托</w:t>
      </w:r>
      <w:r>
        <w:rPr>
          <w:rFonts w:ascii="宋体" w:hAnsi="宋体" w:cs="宋体" w:hint="eastAsia"/>
          <w:b/>
          <w:bCs/>
          <w:sz w:val="28"/>
          <w:szCs w:val="28"/>
        </w:rPr>
        <w:t>受托人参加投标的，必须附受托人身份证复印件并加盖委托单位公章，参加投标时受托人将身份证原件带至现场备查。</w:t>
      </w:r>
    </w:p>
    <w:p w:rsidR="00990981" w:rsidRDefault="00990981" w:rsidP="00990981">
      <w:pPr>
        <w:pStyle w:val="ad"/>
        <w:rPr>
          <w:rFonts w:hAnsi="宋体" w:cs="宋体"/>
          <w:b/>
          <w:sz w:val="32"/>
          <w:szCs w:val="24"/>
        </w:rPr>
      </w:pPr>
      <w:r>
        <w:rPr>
          <w:rFonts w:hAnsi="宋体" w:cs="宋体"/>
          <w:sz w:val="28"/>
          <w:szCs w:val="28"/>
        </w:rPr>
        <w:br w:type="page"/>
      </w:r>
      <w:r>
        <w:rPr>
          <w:rFonts w:hAnsi="宋体" w:cs="宋体" w:hint="eastAsia"/>
          <w:b/>
          <w:sz w:val="32"/>
          <w:szCs w:val="24"/>
        </w:rPr>
        <w:lastRenderedPageBreak/>
        <w:t>示范格式三</w:t>
      </w:r>
    </w:p>
    <w:p w:rsidR="00990981" w:rsidRDefault="00990981" w:rsidP="00990981">
      <w:pPr>
        <w:spacing w:line="480" w:lineRule="auto"/>
        <w:jc w:val="center"/>
        <w:rPr>
          <w:rFonts w:ascii="宋体" w:cs="宋体"/>
          <w:b/>
          <w:bCs/>
          <w:sz w:val="32"/>
          <w:szCs w:val="32"/>
          <w:lang w:val="zh-CN"/>
        </w:rPr>
      </w:pPr>
      <w:r>
        <w:rPr>
          <w:rFonts w:ascii="宋体" w:hAnsi="宋体" w:cs="宋体" w:hint="eastAsia"/>
          <w:b/>
          <w:bCs/>
          <w:sz w:val="32"/>
          <w:szCs w:val="32"/>
          <w:lang w:val="zh-CN"/>
        </w:rPr>
        <w:t>承    诺   书</w:t>
      </w:r>
    </w:p>
    <w:p w:rsidR="00990981" w:rsidRDefault="00990981" w:rsidP="00990981">
      <w:pPr>
        <w:spacing w:line="400" w:lineRule="exact"/>
        <w:ind w:firstLineChars="50" w:firstLine="140"/>
        <w:jc w:val="left"/>
        <w:rPr>
          <w:rFonts w:ascii="宋体" w:cs="宋体"/>
          <w:kern w:val="0"/>
          <w:sz w:val="28"/>
          <w:szCs w:val="28"/>
        </w:rPr>
      </w:pPr>
      <w:r>
        <w:rPr>
          <w:rFonts w:ascii="宋体" w:hAnsi="宋体" w:cs="宋体" w:hint="eastAsia"/>
          <w:kern w:val="0"/>
          <w:sz w:val="28"/>
          <w:szCs w:val="28"/>
          <w:u w:val="single"/>
        </w:rPr>
        <w:t>（采购单位）</w:t>
      </w:r>
      <w:r>
        <w:rPr>
          <w:rFonts w:ascii="宋体" w:hAnsi="宋体" w:cs="宋体" w:hint="eastAsia"/>
          <w:kern w:val="0"/>
          <w:sz w:val="28"/>
          <w:szCs w:val="28"/>
        </w:rPr>
        <w:t>：</w:t>
      </w:r>
    </w:p>
    <w:p w:rsidR="00990981" w:rsidRDefault="00990981" w:rsidP="00990981">
      <w:pPr>
        <w:spacing w:line="400" w:lineRule="exact"/>
        <w:rPr>
          <w:rFonts w:ascii="宋体" w:cs="宋体"/>
          <w:kern w:val="0"/>
          <w:sz w:val="28"/>
          <w:szCs w:val="28"/>
        </w:rPr>
      </w:pPr>
      <w:r>
        <w:rPr>
          <w:rFonts w:ascii="宋体" w:hAnsi="宋体" w:cs="宋体" w:hint="eastAsia"/>
          <w:kern w:val="0"/>
          <w:sz w:val="28"/>
          <w:szCs w:val="28"/>
        </w:rPr>
        <w:t>我方在项目名称：（项目编号：）的招标过程中，做如下承诺：</w:t>
      </w:r>
    </w:p>
    <w:p w:rsidR="00990981" w:rsidRDefault="00990981" w:rsidP="00990981">
      <w:pPr>
        <w:spacing w:line="400" w:lineRule="exact"/>
        <w:ind w:firstLineChars="200" w:firstLine="560"/>
        <w:rPr>
          <w:rFonts w:ascii="宋体" w:cs="宋体"/>
          <w:kern w:val="0"/>
          <w:sz w:val="28"/>
          <w:szCs w:val="28"/>
        </w:rPr>
      </w:pPr>
      <w:r>
        <w:rPr>
          <w:rFonts w:ascii="宋体" w:hAnsi="宋体" w:cs="宋体" w:hint="eastAsia"/>
          <w:kern w:val="0"/>
          <w:sz w:val="28"/>
          <w:szCs w:val="28"/>
        </w:rPr>
        <w:t>一、我方企业完全具备履行合同所必须的能力；</w:t>
      </w:r>
    </w:p>
    <w:p w:rsidR="00990981" w:rsidRDefault="00990981" w:rsidP="00990981">
      <w:pPr>
        <w:spacing w:line="400" w:lineRule="exact"/>
        <w:ind w:firstLineChars="200" w:firstLine="560"/>
        <w:rPr>
          <w:rFonts w:ascii="宋体" w:cs="宋体"/>
          <w:kern w:val="0"/>
          <w:sz w:val="28"/>
          <w:szCs w:val="28"/>
        </w:rPr>
      </w:pPr>
      <w:r>
        <w:rPr>
          <w:rFonts w:ascii="宋体" w:hAnsi="宋体" w:cs="宋体" w:hint="eastAsia"/>
          <w:kern w:val="0"/>
          <w:sz w:val="28"/>
          <w:szCs w:val="28"/>
        </w:rPr>
        <w:t>二、我方参加政府采购活动前</w:t>
      </w:r>
      <w:r>
        <w:rPr>
          <w:rFonts w:ascii="宋体" w:hAnsi="宋体" w:cs="宋体"/>
          <w:kern w:val="0"/>
          <w:sz w:val="28"/>
          <w:szCs w:val="28"/>
        </w:rPr>
        <w:t>3</w:t>
      </w:r>
      <w:r>
        <w:rPr>
          <w:rFonts w:ascii="宋体" w:hAnsi="宋体" w:cs="宋体" w:hint="eastAsia"/>
          <w:kern w:val="0"/>
          <w:sz w:val="28"/>
          <w:szCs w:val="28"/>
        </w:rPr>
        <w:t>年内在经营活动中没有重大违法记录（因违法经营受到刑事处罚或者责令停产停业、吊销许可证或者执照、较大数额罚款等行政处罚）。</w:t>
      </w:r>
    </w:p>
    <w:p w:rsidR="00990981" w:rsidRDefault="00990981" w:rsidP="00990981">
      <w:pPr>
        <w:spacing w:line="400" w:lineRule="exact"/>
        <w:ind w:firstLineChars="200" w:firstLine="560"/>
        <w:rPr>
          <w:rFonts w:ascii="宋体" w:cs="宋体"/>
          <w:kern w:val="0"/>
          <w:sz w:val="28"/>
          <w:szCs w:val="28"/>
        </w:rPr>
      </w:pPr>
      <w:r>
        <w:rPr>
          <w:rFonts w:ascii="宋体" w:hAnsi="宋体" w:cs="宋体" w:hint="eastAsia"/>
          <w:kern w:val="0"/>
          <w:sz w:val="28"/>
          <w:szCs w:val="28"/>
        </w:rPr>
        <w:t>三、我公司与参加本次采购活动的其他单位不存在单位负责人为同一人的情况，也不存在控股、管理关系的情况；</w:t>
      </w:r>
    </w:p>
    <w:p w:rsidR="00990981" w:rsidRDefault="00990981" w:rsidP="00990981">
      <w:pPr>
        <w:spacing w:line="400" w:lineRule="exact"/>
        <w:ind w:firstLineChars="200" w:firstLine="560"/>
        <w:rPr>
          <w:rFonts w:ascii="宋体" w:cs="宋体"/>
          <w:kern w:val="0"/>
          <w:sz w:val="28"/>
          <w:szCs w:val="28"/>
        </w:rPr>
      </w:pPr>
      <w:r>
        <w:rPr>
          <w:rFonts w:ascii="宋体" w:hAnsi="宋体" w:cs="宋体" w:hint="eastAsia"/>
          <w:kern w:val="0"/>
          <w:sz w:val="28"/>
          <w:szCs w:val="28"/>
        </w:rPr>
        <w:t>四、我公司没有为本采购项目提供整体设计、规范编制或者项目管理、监理、检测等服务；</w:t>
      </w:r>
    </w:p>
    <w:p w:rsidR="00990981" w:rsidRDefault="00990981" w:rsidP="00990981">
      <w:pPr>
        <w:spacing w:line="400" w:lineRule="exact"/>
        <w:ind w:firstLineChars="200" w:firstLine="560"/>
        <w:rPr>
          <w:rFonts w:ascii="宋体" w:hAnsi="宋体" w:cs="宋体"/>
          <w:kern w:val="0"/>
          <w:sz w:val="28"/>
          <w:szCs w:val="28"/>
        </w:rPr>
      </w:pPr>
      <w:r>
        <w:rPr>
          <w:rFonts w:ascii="宋体" w:hAnsi="宋体" w:cs="宋体" w:hint="eastAsia"/>
          <w:kern w:val="0"/>
          <w:sz w:val="28"/>
          <w:szCs w:val="28"/>
        </w:rPr>
        <w:t>五、我方保证上述信息的真实和准确，并愿意承担因我方就此弄虚作假所引起的一切法律后果，并自愿接受相关监管部门</w:t>
      </w:r>
      <w:proofErr w:type="gramStart"/>
      <w:r>
        <w:rPr>
          <w:rFonts w:ascii="宋体" w:hAnsi="宋体" w:cs="宋体" w:hint="eastAsia"/>
          <w:kern w:val="0"/>
          <w:sz w:val="28"/>
          <w:szCs w:val="28"/>
        </w:rPr>
        <w:t>作出</w:t>
      </w:r>
      <w:proofErr w:type="gramEnd"/>
      <w:r>
        <w:rPr>
          <w:rFonts w:ascii="宋体" w:hAnsi="宋体" w:cs="宋体" w:hint="eastAsia"/>
          <w:kern w:val="0"/>
          <w:sz w:val="28"/>
          <w:szCs w:val="28"/>
        </w:rPr>
        <w:t>的任何处罚。</w:t>
      </w:r>
    </w:p>
    <w:p w:rsidR="00990981" w:rsidRDefault="00990981" w:rsidP="00990981">
      <w:pPr>
        <w:spacing w:line="400" w:lineRule="exact"/>
        <w:ind w:firstLineChars="200" w:firstLine="560"/>
        <w:rPr>
          <w:rFonts w:ascii="宋体" w:cs="宋体"/>
          <w:kern w:val="0"/>
          <w:sz w:val="28"/>
          <w:szCs w:val="28"/>
        </w:rPr>
      </w:pPr>
    </w:p>
    <w:p w:rsidR="00990981" w:rsidRDefault="00990981" w:rsidP="00990981">
      <w:pPr>
        <w:spacing w:line="520" w:lineRule="exact"/>
        <w:ind w:firstLineChars="200" w:firstLine="560"/>
        <w:rPr>
          <w:rFonts w:ascii="宋体" w:cs="宋体"/>
          <w:kern w:val="0"/>
          <w:sz w:val="28"/>
          <w:szCs w:val="28"/>
        </w:rPr>
      </w:pPr>
      <w:r>
        <w:rPr>
          <w:rFonts w:ascii="宋体" w:hAnsi="宋体" w:cs="宋体" w:hint="eastAsia"/>
          <w:kern w:val="0"/>
          <w:sz w:val="28"/>
          <w:szCs w:val="28"/>
        </w:rPr>
        <w:t>特此承诺！</w:t>
      </w:r>
    </w:p>
    <w:p w:rsidR="00990981" w:rsidRDefault="00990981" w:rsidP="00990981">
      <w:pPr>
        <w:spacing w:line="520" w:lineRule="exact"/>
        <w:ind w:right="420" w:firstLineChars="150" w:firstLine="420"/>
        <w:rPr>
          <w:rFonts w:ascii="宋体" w:cs="宋体"/>
          <w:kern w:val="0"/>
          <w:sz w:val="28"/>
          <w:szCs w:val="28"/>
        </w:rPr>
      </w:pPr>
      <w:r>
        <w:rPr>
          <w:rFonts w:ascii="宋体" w:hAnsi="宋体" w:cs="宋体" w:hint="eastAsia"/>
          <w:kern w:val="0"/>
          <w:sz w:val="28"/>
          <w:szCs w:val="28"/>
        </w:rPr>
        <w:t>法定代表人或委托代理人（签字）：</w:t>
      </w:r>
    </w:p>
    <w:p w:rsidR="00990981" w:rsidRDefault="00990981" w:rsidP="00990981">
      <w:pPr>
        <w:spacing w:line="520" w:lineRule="exact"/>
        <w:ind w:right="420"/>
        <w:rPr>
          <w:rFonts w:ascii="宋体" w:cs="宋体"/>
          <w:kern w:val="0"/>
          <w:sz w:val="28"/>
          <w:szCs w:val="28"/>
        </w:rPr>
      </w:pPr>
    </w:p>
    <w:p w:rsidR="00990981" w:rsidRDefault="00990981" w:rsidP="00990981">
      <w:pPr>
        <w:spacing w:line="520" w:lineRule="exact"/>
        <w:ind w:right="420"/>
        <w:jc w:val="right"/>
        <w:rPr>
          <w:rFonts w:ascii="宋体" w:cs="宋体"/>
          <w:kern w:val="0"/>
          <w:sz w:val="28"/>
          <w:szCs w:val="28"/>
        </w:rPr>
      </w:pPr>
      <w:r>
        <w:rPr>
          <w:rFonts w:ascii="宋体" w:hAnsi="宋体" w:cs="宋体" w:hint="eastAsia"/>
          <w:kern w:val="0"/>
          <w:sz w:val="28"/>
          <w:szCs w:val="28"/>
        </w:rPr>
        <w:t>供应商：（盖单位公章）</w:t>
      </w:r>
    </w:p>
    <w:p w:rsidR="00990981" w:rsidRDefault="00990981" w:rsidP="00990981">
      <w:pPr>
        <w:pStyle w:val="ad"/>
        <w:ind w:firstLineChars="100" w:firstLine="280"/>
        <w:rPr>
          <w:rFonts w:hAnsi="宋体" w:cs="宋体"/>
          <w:sz w:val="28"/>
          <w:szCs w:val="28"/>
        </w:rPr>
      </w:pPr>
      <w:r>
        <w:rPr>
          <w:rFonts w:hAnsi="宋体" w:cs="宋体" w:hint="eastAsia"/>
          <w:sz w:val="28"/>
          <w:szCs w:val="28"/>
        </w:rPr>
        <w:t xml:space="preserve">                               时间：</w:t>
      </w:r>
    </w:p>
    <w:p w:rsidR="00990981" w:rsidRDefault="00990981" w:rsidP="00990981">
      <w:pPr>
        <w:autoSpaceDE w:val="0"/>
        <w:autoSpaceDN w:val="0"/>
        <w:adjustRightInd w:val="0"/>
        <w:jc w:val="left"/>
        <w:rPr>
          <w:rFonts w:ascii="仿宋_GB2312" w:eastAsia="仿宋_GB2312" w:cs="仿宋_GB2312"/>
          <w:kern w:val="0"/>
          <w:sz w:val="32"/>
          <w:szCs w:val="32"/>
        </w:rPr>
      </w:pPr>
    </w:p>
    <w:p w:rsidR="00990981" w:rsidRDefault="00990981" w:rsidP="00990981">
      <w:pPr>
        <w:autoSpaceDE w:val="0"/>
        <w:autoSpaceDN w:val="0"/>
        <w:adjustRightInd w:val="0"/>
        <w:jc w:val="left"/>
        <w:rPr>
          <w:rFonts w:ascii="仿宋_GB2312" w:eastAsia="仿宋_GB2312" w:cs="仿宋_GB2312"/>
          <w:kern w:val="0"/>
          <w:sz w:val="32"/>
          <w:szCs w:val="32"/>
        </w:rPr>
      </w:pPr>
    </w:p>
    <w:p w:rsidR="00147965" w:rsidRDefault="00147965" w:rsidP="00990981">
      <w:pPr>
        <w:autoSpaceDE w:val="0"/>
        <w:autoSpaceDN w:val="0"/>
        <w:adjustRightInd w:val="0"/>
        <w:jc w:val="left"/>
        <w:rPr>
          <w:rFonts w:ascii="仿宋_GB2312" w:eastAsia="仿宋_GB2312" w:cs="仿宋_GB2312"/>
          <w:kern w:val="0"/>
          <w:sz w:val="32"/>
          <w:szCs w:val="32"/>
        </w:rPr>
      </w:pPr>
    </w:p>
    <w:p w:rsidR="00147965" w:rsidRDefault="00147965" w:rsidP="00990981">
      <w:pPr>
        <w:autoSpaceDE w:val="0"/>
        <w:autoSpaceDN w:val="0"/>
        <w:adjustRightInd w:val="0"/>
        <w:jc w:val="left"/>
        <w:rPr>
          <w:rFonts w:ascii="仿宋_GB2312" w:eastAsia="仿宋_GB2312" w:cs="仿宋_GB2312"/>
          <w:kern w:val="0"/>
          <w:sz w:val="32"/>
          <w:szCs w:val="32"/>
        </w:rPr>
      </w:pPr>
    </w:p>
    <w:p w:rsidR="00147965" w:rsidRDefault="00147965" w:rsidP="00990981">
      <w:pPr>
        <w:autoSpaceDE w:val="0"/>
        <w:autoSpaceDN w:val="0"/>
        <w:adjustRightInd w:val="0"/>
        <w:jc w:val="left"/>
        <w:rPr>
          <w:rFonts w:ascii="仿宋_GB2312" w:eastAsia="仿宋_GB2312" w:cs="仿宋_GB2312"/>
          <w:kern w:val="0"/>
          <w:sz w:val="32"/>
          <w:szCs w:val="32"/>
        </w:rPr>
      </w:pPr>
    </w:p>
    <w:p w:rsidR="00147965" w:rsidRDefault="00147965" w:rsidP="00990981">
      <w:pPr>
        <w:autoSpaceDE w:val="0"/>
        <w:autoSpaceDN w:val="0"/>
        <w:adjustRightInd w:val="0"/>
        <w:jc w:val="left"/>
        <w:rPr>
          <w:rFonts w:ascii="仿宋_GB2312" w:eastAsia="仿宋_GB2312" w:cs="仿宋_GB2312"/>
          <w:kern w:val="0"/>
          <w:sz w:val="32"/>
          <w:szCs w:val="32"/>
        </w:rPr>
      </w:pPr>
    </w:p>
    <w:p w:rsidR="00316AE3" w:rsidRDefault="00316AE3" w:rsidP="00990981">
      <w:pPr>
        <w:autoSpaceDE w:val="0"/>
        <w:autoSpaceDN w:val="0"/>
        <w:adjustRightInd w:val="0"/>
        <w:jc w:val="left"/>
        <w:rPr>
          <w:rFonts w:ascii="仿宋_GB2312" w:eastAsia="仿宋_GB2312" w:cs="仿宋_GB2312"/>
          <w:kern w:val="0"/>
          <w:sz w:val="32"/>
          <w:szCs w:val="32"/>
        </w:rPr>
      </w:pPr>
    </w:p>
    <w:p w:rsidR="00316AE3" w:rsidRDefault="00316AE3" w:rsidP="00990981">
      <w:pPr>
        <w:autoSpaceDE w:val="0"/>
        <w:autoSpaceDN w:val="0"/>
        <w:adjustRightInd w:val="0"/>
        <w:jc w:val="left"/>
        <w:rPr>
          <w:rFonts w:ascii="仿宋_GB2312" w:eastAsia="仿宋_GB2312" w:cs="仿宋_GB2312"/>
          <w:kern w:val="0"/>
          <w:sz w:val="32"/>
          <w:szCs w:val="32"/>
        </w:rPr>
      </w:pPr>
    </w:p>
    <w:p w:rsidR="008346AE" w:rsidRDefault="008346AE">
      <w:pPr>
        <w:pStyle w:val="2"/>
        <w:jc w:val="left"/>
        <w:rPr>
          <w:rFonts w:ascii="Times New Roman" w:hAnsi="Times New Roman"/>
          <w:sz w:val="28"/>
          <w:szCs w:val="28"/>
        </w:rPr>
      </w:pPr>
      <w:r>
        <w:rPr>
          <w:rFonts w:ascii="Times New Roman" w:hAnsi="Times New Roman" w:hint="eastAsia"/>
          <w:sz w:val="28"/>
          <w:szCs w:val="28"/>
        </w:rPr>
        <w:t>附件四</w:t>
      </w:r>
      <w:bookmarkEnd w:id="31"/>
      <w:bookmarkEnd w:id="32"/>
      <w:bookmarkEnd w:id="33"/>
      <w:bookmarkEnd w:id="34"/>
    </w:p>
    <w:p w:rsidR="00316AE3" w:rsidRDefault="00316AE3" w:rsidP="00316AE3">
      <w:pPr>
        <w:spacing w:line="360" w:lineRule="auto"/>
        <w:jc w:val="center"/>
        <w:rPr>
          <w:rFonts w:ascii="仿宋" w:eastAsia="仿宋" w:hAnsi="仿宋"/>
          <w:bCs/>
          <w:sz w:val="24"/>
        </w:rPr>
      </w:pPr>
      <w:r w:rsidRPr="00406118">
        <w:rPr>
          <w:rFonts w:ascii="仿宋" w:eastAsia="仿宋" w:hAnsi="仿宋" w:hint="eastAsia"/>
          <w:bCs/>
          <w:sz w:val="24"/>
        </w:rPr>
        <w:t>投标确认函</w:t>
      </w:r>
    </w:p>
    <w:p w:rsidR="00316AE3" w:rsidRDefault="00316AE3" w:rsidP="00316AE3">
      <w:pPr>
        <w:spacing w:line="360" w:lineRule="auto"/>
        <w:rPr>
          <w:rFonts w:ascii="仿宋" w:eastAsia="仿宋" w:hAnsi="仿宋"/>
          <w:sz w:val="24"/>
        </w:rPr>
      </w:pPr>
      <w:r>
        <w:rPr>
          <w:rFonts w:ascii="仿宋" w:eastAsia="仿宋" w:hAnsi="仿宋" w:cs="宋体" w:hint="eastAsia"/>
          <w:sz w:val="24"/>
        </w:rPr>
        <w:t>致</w:t>
      </w:r>
      <w:r>
        <w:rPr>
          <w:rFonts w:ascii="仿宋" w:eastAsia="仿宋" w:hAnsi="仿宋" w:cs="宋体" w:hint="eastAsia"/>
          <w:sz w:val="24"/>
          <w:u w:val="single"/>
        </w:rPr>
        <w:t>（采购人名称）</w:t>
      </w:r>
      <w:r>
        <w:rPr>
          <w:rFonts w:ascii="仿宋" w:eastAsia="仿宋" w:hAnsi="仿宋" w:cs="宋体" w:hint="eastAsia"/>
          <w:sz w:val="24"/>
        </w:rPr>
        <w:t>：</w:t>
      </w:r>
    </w:p>
    <w:p w:rsidR="00316AE3" w:rsidRDefault="00316AE3" w:rsidP="00316AE3">
      <w:pPr>
        <w:spacing w:line="360" w:lineRule="auto"/>
        <w:ind w:firstLine="480"/>
        <w:rPr>
          <w:rFonts w:ascii="仿宋" w:eastAsia="仿宋" w:hAnsi="仿宋"/>
          <w:sz w:val="24"/>
        </w:rPr>
      </w:pPr>
      <w:r>
        <w:rPr>
          <w:rFonts w:ascii="仿宋" w:eastAsia="仿宋" w:hAnsi="仿宋"/>
          <w:sz w:val="24"/>
        </w:rPr>
        <w:t>1</w:t>
      </w:r>
      <w:r>
        <w:rPr>
          <w:rFonts w:ascii="仿宋" w:eastAsia="仿宋" w:hAnsi="仿宋" w:cs="宋体" w:hint="eastAsia"/>
          <w:sz w:val="24"/>
        </w:rPr>
        <w:t>、在认真研读项目的招标资格预审文件后，我们经慎重考虑，郑重承诺参加本次资格预审活动，申请作为项目的合格申请人。</w:t>
      </w:r>
    </w:p>
    <w:p w:rsidR="00316AE3" w:rsidRDefault="00316AE3" w:rsidP="00316AE3">
      <w:pPr>
        <w:autoSpaceDE w:val="0"/>
        <w:autoSpaceDN w:val="0"/>
        <w:adjustRightInd w:val="0"/>
        <w:spacing w:line="360" w:lineRule="auto"/>
        <w:ind w:firstLine="480"/>
        <w:rPr>
          <w:rFonts w:ascii="仿宋" w:eastAsia="仿宋" w:hAnsi="仿宋"/>
          <w:sz w:val="24"/>
        </w:rPr>
      </w:pPr>
      <w:r>
        <w:rPr>
          <w:rFonts w:ascii="仿宋" w:eastAsia="仿宋" w:hAnsi="仿宋"/>
          <w:sz w:val="24"/>
        </w:rPr>
        <w:t>2</w:t>
      </w:r>
      <w:r>
        <w:rPr>
          <w:rFonts w:ascii="仿宋" w:eastAsia="仿宋" w:hAnsi="仿宋" w:cs="宋体" w:hint="eastAsia"/>
          <w:sz w:val="24"/>
        </w:rPr>
        <w:t>、我们按照贵方资格预审文件要求的内容与格式，已编制完成资格预审申请文件，现按要求递交申请文件：正本份，副本份。</w:t>
      </w:r>
    </w:p>
    <w:p w:rsidR="00316AE3" w:rsidRDefault="00316AE3" w:rsidP="00316AE3">
      <w:pPr>
        <w:autoSpaceDE w:val="0"/>
        <w:autoSpaceDN w:val="0"/>
        <w:adjustRightInd w:val="0"/>
        <w:spacing w:line="360" w:lineRule="auto"/>
        <w:ind w:firstLineChars="192" w:firstLine="461"/>
        <w:rPr>
          <w:rFonts w:ascii="仿宋" w:eastAsia="仿宋" w:hAnsi="仿宋"/>
          <w:sz w:val="24"/>
        </w:rPr>
      </w:pPr>
      <w:r>
        <w:rPr>
          <w:rFonts w:ascii="仿宋" w:eastAsia="仿宋" w:hAnsi="仿宋"/>
          <w:sz w:val="24"/>
        </w:rPr>
        <w:t>3</w:t>
      </w:r>
      <w:r>
        <w:rPr>
          <w:rFonts w:ascii="仿宋" w:eastAsia="仿宋" w:hAnsi="仿宋" w:cs="宋体" w:hint="eastAsia"/>
          <w:sz w:val="24"/>
        </w:rPr>
        <w:t>、我们在</w:t>
      </w:r>
      <w:r>
        <w:rPr>
          <w:rFonts w:ascii="仿宋" w:eastAsia="仿宋" w:hAnsi="仿宋" w:cs="宋体"/>
          <w:sz w:val="24"/>
        </w:rPr>
        <w:t>此郑重</w:t>
      </w:r>
      <w:r>
        <w:rPr>
          <w:rFonts w:ascii="仿宋" w:eastAsia="仿宋" w:hAnsi="仿宋" w:cs="宋体" w:hint="eastAsia"/>
          <w:sz w:val="24"/>
        </w:rPr>
        <w:t xml:space="preserve">承诺： </w:t>
      </w:r>
    </w:p>
    <w:p w:rsidR="00316AE3" w:rsidRDefault="00316AE3" w:rsidP="00316AE3">
      <w:pPr>
        <w:autoSpaceDE w:val="0"/>
        <w:autoSpaceDN w:val="0"/>
        <w:adjustRightInd w:val="0"/>
        <w:spacing w:line="360" w:lineRule="auto"/>
        <w:ind w:firstLineChars="192" w:firstLine="461"/>
        <w:rPr>
          <w:rFonts w:ascii="仿宋" w:eastAsia="仿宋" w:hAnsi="仿宋"/>
          <w:sz w:val="24"/>
        </w:rPr>
      </w:pPr>
      <w:r>
        <w:rPr>
          <w:rFonts w:ascii="仿宋" w:eastAsia="仿宋" w:hAnsi="仿宋" w:hint="eastAsia"/>
          <w:sz w:val="24"/>
        </w:rPr>
        <w:t>（1）若通过资格预审，我们将继续接受贵方发出的投标邀请，参加贵方组织的招标活动。</w:t>
      </w:r>
    </w:p>
    <w:p w:rsidR="00316AE3" w:rsidRDefault="00316AE3" w:rsidP="00316AE3">
      <w:pPr>
        <w:autoSpaceDE w:val="0"/>
        <w:autoSpaceDN w:val="0"/>
        <w:adjustRightInd w:val="0"/>
        <w:spacing w:line="360" w:lineRule="auto"/>
        <w:ind w:firstLineChars="192" w:firstLine="461"/>
        <w:rPr>
          <w:rFonts w:ascii="仿宋" w:eastAsia="仿宋" w:hAnsi="仿宋"/>
          <w:sz w:val="24"/>
        </w:rPr>
      </w:pPr>
      <w:r>
        <w:rPr>
          <w:rFonts w:ascii="仿宋" w:eastAsia="仿宋" w:hAnsi="仿宋" w:hint="eastAsia"/>
          <w:sz w:val="24"/>
        </w:rPr>
        <w:t>（2）如果在本项目资格预审过程中或者在</w:t>
      </w:r>
      <w:r>
        <w:rPr>
          <w:rFonts w:ascii="仿宋" w:eastAsia="仿宋" w:hAnsi="仿宋"/>
          <w:sz w:val="24"/>
        </w:rPr>
        <w:t>招</w:t>
      </w:r>
      <w:r>
        <w:rPr>
          <w:rFonts w:ascii="仿宋" w:eastAsia="仿宋" w:hAnsi="仿宋" w:hint="eastAsia"/>
          <w:sz w:val="24"/>
        </w:rPr>
        <w:t>标过程及中标后，采购人或者有管辖权的政府采购监管部门发现并查实我单位在所填报的该项目资格预审申请文件中存在提供虚假或不真实的信息或者伪造数据、资料或证书等情况，我单位将无条件地自动放弃投标和中标资格，并依法接受处罚，由此造成的任何后果和损失均由我单位承担。</w:t>
      </w:r>
    </w:p>
    <w:p w:rsidR="00316AE3" w:rsidRDefault="00316AE3" w:rsidP="00316AE3">
      <w:pPr>
        <w:autoSpaceDE w:val="0"/>
        <w:autoSpaceDN w:val="0"/>
        <w:adjustRightInd w:val="0"/>
        <w:spacing w:line="360" w:lineRule="auto"/>
        <w:ind w:firstLineChars="192" w:firstLine="461"/>
        <w:rPr>
          <w:rFonts w:ascii="仿宋" w:eastAsia="仿宋" w:hAnsi="仿宋" w:cs="宋体"/>
          <w:sz w:val="24"/>
        </w:rPr>
      </w:pPr>
      <w:r>
        <w:rPr>
          <w:rFonts w:ascii="仿宋" w:eastAsia="仿宋" w:hAnsi="仿宋" w:cs="宋体" w:hint="eastAsia"/>
          <w:sz w:val="24"/>
        </w:rPr>
        <w:t>（3）在近三年（</w:t>
      </w:r>
      <w:r>
        <w:rPr>
          <w:rFonts w:ascii="仿宋" w:eastAsia="仿宋" w:hAnsi="仿宋" w:hint="eastAsia"/>
          <w:sz w:val="24"/>
          <w:u w:val="single"/>
        </w:rPr>
        <w:t>年 月  日至年月日</w:t>
      </w:r>
      <w:r>
        <w:rPr>
          <w:rFonts w:ascii="仿宋" w:eastAsia="仿宋" w:hAnsi="仿宋" w:cs="宋体" w:hint="eastAsia"/>
          <w:sz w:val="24"/>
        </w:rPr>
        <w:t>）经营活动中，不存在被责令停业、投标资格被取消、财产被冻结、处于破产状态的情况，在近三年的履约历史中无骗取中标和严重违约的情况。</w:t>
      </w:r>
    </w:p>
    <w:p w:rsidR="00316AE3" w:rsidRDefault="00316AE3" w:rsidP="00316AE3">
      <w:pPr>
        <w:autoSpaceDE w:val="0"/>
        <w:autoSpaceDN w:val="0"/>
        <w:adjustRightInd w:val="0"/>
        <w:spacing w:line="360" w:lineRule="auto"/>
        <w:ind w:firstLineChars="192" w:firstLine="461"/>
        <w:rPr>
          <w:rFonts w:ascii="仿宋" w:eastAsia="仿宋" w:hAnsi="仿宋" w:cs="宋体"/>
          <w:sz w:val="24"/>
        </w:rPr>
      </w:pPr>
      <w:r>
        <w:rPr>
          <w:rFonts w:ascii="仿宋" w:eastAsia="仿宋" w:hAnsi="仿宋" w:cs="宋体" w:hint="eastAsia"/>
          <w:sz w:val="24"/>
        </w:rPr>
        <w:t>（4）未</w:t>
      </w:r>
      <w:r>
        <w:rPr>
          <w:rFonts w:ascii="仿宋" w:eastAsia="仿宋" w:hAnsi="仿宋" w:cs="宋体"/>
          <w:sz w:val="24"/>
        </w:rPr>
        <w:t>为</w:t>
      </w:r>
      <w:r>
        <w:rPr>
          <w:rFonts w:ascii="仿宋" w:eastAsia="仿宋" w:hAnsi="仿宋" w:cs="宋体" w:hint="eastAsia"/>
          <w:sz w:val="24"/>
        </w:rPr>
        <w:t>本</w:t>
      </w:r>
      <w:r>
        <w:rPr>
          <w:rFonts w:ascii="仿宋" w:eastAsia="仿宋" w:hAnsi="仿宋" w:cs="宋体"/>
          <w:sz w:val="24"/>
        </w:rPr>
        <w:t>项目提供整体</w:t>
      </w:r>
      <w:r>
        <w:rPr>
          <w:rFonts w:ascii="仿宋" w:eastAsia="仿宋" w:hAnsi="仿宋" w:cs="宋体" w:hint="eastAsia"/>
          <w:sz w:val="24"/>
        </w:rPr>
        <w:t>设计</w:t>
      </w:r>
      <w:r>
        <w:rPr>
          <w:rFonts w:ascii="仿宋" w:eastAsia="仿宋" w:hAnsi="仿宋" w:cs="宋体"/>
          <w:sz w:val="24"/>
        </w:rPr>
        <w:t>、规范编制或者项目管理、监理、检测等服务</w:t>
      </w:r>
      <w:r>
        <w:rPr>
          <w:rFonts w:ascii="仿宋" w:eastAsia="仿宋" w:hAnsi="仿宋" w:cs="宋体" w:hint="eastAsia"/>
          <w:sz w:val="24"/>
        </w:rPr>
        <w:t>。</w:t>
      </w:r>
    </w:p>
    <w:p w:rsidR="00316AE3" w:rsidRDefault="00316AE3" w:rsidP="00316AE3">
      <w:pPr>
        <w:autoSpaceDE w:val="0"/>
        <w:autoSpaceDN w:val="0"/>
        <w:adjustRightInd w:val="0"/>
        <w:spacing w:line="360" w:lineRule="auto"/>
        <w:ind w:firstLineChars="192" w:firstLine="461"/>
        <w:rPr>
          <w:rFonts w:ascii="仿宋" w:eastAsia="仿宋" w:hAnsi="仿宋" w:cs="宋体"/>
          <w:sz w:val="24"/>
        </w:rPr>
      </w:pPr>
      <w:r>
        <w:rPr>
          <w:rFonts w:ascii="仿宋" w:eastAsia="仿宋" w:hAnsi="仿宋" w:cs="宋体" w:hint="eastAsia"/>
          <w:sz w:val="24"/>
        </w:rPr>
        <w:t>（5）我们所填报的资料是完全真实和准确的，并愿为此承担任何相关的法律责任。</w:t>
      </w:r>
    </w:p>
    <w:p w:rsidR="00316AE3" w:rsidRDefault="00316AE3" w:rsidP="00316AE3">
      <w:pPr>
        <w:spacing w:line="360" w:lineRule="auto"/>
        <w:rPr>
          <w:rFonts w:ascii="仿宋" w:eastAsia="仿宋" w:hAnsi="仿宋"/>
          <w:sz w:val="24"/>
        </w:rPr>
      </w:pPr>
      <w:r>
        <w:rPr>
          <w:rFonts w:ascii="仿宋" w:eastAsia="仿宋" w:hAnsi="仿宋"/>
          <w:sz w:val="24"/>
        </w:rPr>
        <w:t xml:space="preserve">    4</w:t>
      </w:r>
      <w:r>
        <w:rPr>
          <w:rFonts w:ascii="仿宋" w:eastAsia="仿宋" w:hAnsi="仿宋" w:hint="eastAsia"/>
          <w:sz w:val="24"/>
        </w:rPr>
        <w:t>、</w:t>
      </w:r>
      <w:r>
        <w:rPr>
          <w:rFonts w:ascii="仿宋" w:eastAsia="仿宋" w:hAnsi="仿宋" w:cs="宋体" w:hint="eastAsia"/>
          <w:sz w:val="24"/>
        </w:rPr>
        <w:t>如需要我们提供任何进一步资料，请按下述方式联系：</w:t>
      </w:r>
    </w:p>
    <w:p w:rsidR="00316AE3" w:rsidRDefault="00316AE3" w:rsidP="00316AE3">
      <w:pPr>
        <w:spacing w:line="360" w:lineRule="auto"/>
        <w:rPr>
          <w:rFonts w:ascii="仿宋" w:eastAsia="仿宋" w:hAnsi="仿宋"/>
        </w:rPr>
      </w:pPr>
    </w:p>
    <w:p w:rsidR="00316AE3" w:rsidRDefault="00316AE3" w:rsidP="00316AE3">
      <w:pPr>
        <w:spacing w:line="360" w:lineRule="auto"/>
        <w:ind w:firstLine="435"/>
        <w:rPr>
          <w:rFonts w:ascii="仿宋" w:eastAsia="仿宋" w:hAnsi="仿宋" w:cs="宋体"/>
          <w:sz w:val="24"/>
        </w:rPr>
      </w:pPr>
      <w:r>
        <w:rPr>
          <w:rFonts w:ascii="仿宋" w:eastAsia="仿宋" w:hAnsi="仿宋" w:cs="宋体" w:hint="eastAsia"/>
          <w:sz w:val="24"/>
        </w:rPr>
        <w:t>姓名：职务：联系电话：</w:t>
      </w:r>
    </w:p>
    <w:p w:rsidR="00316AE3" w:rsidRDefault="00316AE3" w:rsidP="00316AE3">
      <w:pPr>
        <w:spacing w:line="360" w:lineRule="auto"/>
        <w:ind w:firstLineChars="200" w:firstLine="480"/>
        <w:rPr>
          <w:rFonts w:ascii="仿宋" w:eastAsia="仿宋" w:hAnsi="仿宋" w:cs="宋体"/>
          <w:sz w:val="24"/>
          <w:u w:val="single"/>
        </w:rPr>
      </w:pPr>
      <w:r>
        <w:rPr>
          <w:rFonts w:ascii="仿宋" w:eastAsia="仿宋" w:hAnsi="仿宋" w:cs="宋体" w:hint="eastAsia"/>
          <w:sz w:val="24"/>
        </w:rPr>
        <w:t>申请人（盖公章）</w:t>
      </w:r>
    </w:p>
    <w:p w:rsidR="00316AE3" w:rsidRDefault="00316AE3" w:rsidP="00316AE3">
      <w:pPr>
        <w:spacing w:line="360" w:lineRule="auto"/>
        <w:rPr>
          <w:rFonts w:ascii="仿宋" w:eastAsia="仿宋" w:hAnsi="仿宋" w:cs="宋体"/>
          <w:sz w:val="24"/>
        </w:rPr>
      </w:pPr>
      <w:r>
        <w:rPr>
          <w:rFonts w:ascii="仿宋" w:eastAsia="仿宋" w:hAnsi="仿宋" w:cs="宋体" w:hint="eastAsia"/>
          <w:sz w:val="24"/>
        </w:rPr>
        <w:t>法定代表人或委托代理人（签字或签章）</w:t>
      </w:r>
    </w:p>
    <w:p w:rsidR="00316AE3" w:rsidRDefault="00316AE3" w:rsidP="00316AE3">
      <w:pPr>
        <w:spacing w:line="360" w:lineRule="auto"/>
        <w:rPr>
          <w:rFonts w:ascii="仿宋" w:eastAsia="仿宋" w:hAnsi="仿宋" w:cs="宋体"/>
          <w:sz w:val="24"/>
        </w:rPr>
      </w:pPr>
      <w:r>
        <w:rPr>
          <w:rFonts w:ascii="仿宋" w:eastAsia="仿宋" w:hAnsi="仿宋" w:cs="宋体" w:hint="eastAsia"/>
          <w:sz w:val="24"/>
        </w:rPr>
        <w:t>日期：</w:t>
      </w:r>
    </w:p>
    <w:p w:rsidR="00316AE3" w:rsidRDefault="00316AE3" w:rsidP="00316AE3">
      <w:pPr>
        <w:spacing w:line="360" w:lineRule="auto"/>
        <w:jc w:val="right"/>
        <w:rPr>
          <w:rFonts w:ascii="仿宋" w:eastAsia="仿宋" w:hAnsi="仿宋"/>
        </w:rPr>
        <w:sectPr w:rsidR="00316AE3">
          <w:pgSz w:w="11907" w:h="16840"/>
          <w:pgMar w:top="1440" w:right="1588" w:bottom="1440" w:left="1588" w:header="851" w:footer="992" w:gutter="0"/>
          <w:cols w:space="720"/>
          <w:docGrid w:type="linesAndChars" w:linePitch="312"/>
        </w:sectPr>
      </w:pPr>
    </w:p>
    <w:p w:rsidR="00316AE3" w:rsidRDefault="00316AE3" w:rsidP="00316AE3">
      <w:pPr>
        <w:pStyle w:val="2"/>
        <w:jc w:val="left"/>
        <w:rPr>
          <w:rFonts w:ascii="Times New Roman" w:hAnsi="Times New Roman"/>
          <w:sz w:val="28"/>
          <w:szCs w:val="28"/>
        </w:rPr>
      </w:pPr>
      <w:r>
        <w:rPr>
          <w:rFonts w:ascii="Times New Roman" w:hAnsi="Times New Roman" w:hint="eastAsia"/>
          <w:sz w:val="28"/>
          <w:szCs w:val="28"/>
        </w:rPr>
        <w:lastRenderedPageBreak/>
        <w:t>附件五：其它文件封面格式</w:t>
      </w:r>
    </w:p>
    <w:p w:rsidR="00316AE3" w:rsidRPr="00316AE3" w:rsidRDefault="00316AE3" w:rsidP="00316AE3"/>
    <w:p w:rsidR="008346AE" w:rsidRDefault="008346AE">
      <w:pPr>
        <w:spacing w:line="276" w:lineRule="auto"/>
        <w:jc w:val="left"/>
        <w:rPr>
          <w:sz w:val="28"/>
          <w:szCs w:val="28"/>
        </w:rPr>
      </w:pPr>
      <w:r>
        <w:rPr>
          <w:rFonts w:hint="eastAsia"/>
          <w:sz w:val="28"/>
          <w:szCs w:val="28"/>
        </w:rPr>
        <w:t>封面格式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85"/>
        <w:gridCol w:w="4775"/>
      </w:tblGrid>
      <w:tr w:rsidR="008346AE">
        <w:trPr>
          <w:trHeight w:val="3470"/>
        </w:trPr>
        <w:tc>
          <w:tcPr>
            <w:tcW w:w="4285" w:type="dxa"/>
          </w:tcPr>
          <w:p w:rsidR="008346AE" w:rsidRPr="00397E1B" w:rsidRDefault="008346AE">
            <w:pPr>
              <w:pStyle w:val="24"/>
              <w:ind w:left="0"/>
              <w:rPr>
                <w:b/>
                <w:sz w:val="30"/>
              </w:rPr>
            </w:pPr>
            <w:r w:rsidRPr="00397E1B">
              <w:rPr>
                <w:rFonts w:hint="eastAsia"/>
                <w:b/>
                <w:sz w:val="30"/>
              </w:rPr>
              <w:t>响应文件</w:t>
            </w:r>
          </w:p>
          <w:p w:rsidR="008346AE" w:rsidRPr="00397E1B" w:rsidRDefault="008346AE">
            <w:pPr>
              <w:pStyle w:val="24"/>
              <w:ind w:left="0"/>
              <w:rPr>
                <w:sz w:val="30"/>
              </w:rPr>
            </w:pPr>
            <w:r w:rsidRPr="00397E1B">
              <w:rPr>
                <w:rFonts w:hint="eastAsia"/>
                <w:b/>
                <w:sz w:val="30"/>
              </w:rPr>
              <w:t>（正本）</w:t>
            </w:r>
          </w:p>
          <w:p w:rsidR="008346AE" w:rsidRPr="00397E1B" w:rsidRDefault="008346AE">
            <w:pPr>
              <w:pStyle w:val="24"/>
              <w:ind w:left="0"/>
            </w:pPr>
            <w:r w:rsidRPr="00397E1B">
              <w:rPr>
                <w:rFonts w:hint="eastAsia"/>
              </w:rPr>
              <w:t>项目名称：</w:t>
            </w:r>
          </w:p>
          <w:p w:rsidR="008346AE" w:rsidRPr="00397E1B" w:rsidRDefault="008346AE">
            <w:pPr>
              <w:pStyle w:val="24"/>
              <w:ind w:left="0"/>
              <w:rPr>
                <w:u w:val="single"/>
              </w:rPr>
            </w:pPr>
            <w:r w:rsidRPr="00397E1B">
              <w:rPr>
                <w:rFonts w:hint="eastAsia"/>
              </w:rPr>
              <w:t>项目编号：</w:t>
            </w:r>
          </w:p>
          <w:p w:rsidR="008346AE" w:rsidRPr="00397E1B" w:rsidRDefault="008346AE">
            <w:pPr>
              <w:pStyle w:val="24"/>
              <w:ind w:left="0"/>
            </w:pPr>
            <w:r w:rsidRPr="00397E1B">
              <w:rPr>
                <w:rFonts w:hint="eastAsia"/>
              </w:rPr>
              <w:t>供应商名称（公章）：</w:t>
            </w:r>
          </w:p>
          <w:p w:rsidR="008346AE" w:rsidRPr="00397E1B" w:rsidRDefault="008346AE">
            <w:pPr>
              <w:pStyle w:val="24"/>
              <w:ind w:left="0"/>
            </w:pPr>
            <w:r w:rsidRPr="00397E1B">
              <w:rPr>
                <w:rFonts w:hint="eastAsia"/>
              </w:rPr>
              <w:t>地址：</w:t>
            </w:r>
          </w:p>
          <w:p w:rsidR="008346AE" w:rsidRPr="00397E1B" w:rsidRDefault="008346AE">
            <w:pPr>
              <w:pStyle w:val="24"/>
              <w:ind w:left="0"/>
            </w:pPr>
            <w:r w:rsidRPr="00397E1B">
              <w:rPr>
                <w:rFonts w:hint="eastAsia"/>
              </w:rPr>
              <w:t>邮编：</w:t>
            </w:r>
          </w:p>
          <w:p w:rsidR="008346AE" w:rsidRPr="00397E1B" w:rsidRDefault="008346AE">
            <w:pPr>
              <w:pStyle w:val="24"/>
              <w:ind w:left="0"/>
            </w:pPr>
            <w:r w:rsidRPr="00397E1B">
              <w:rPr>
                <w:rFonts w:hint="eastAsia"/>
              </w:rPr>
              <w:t>电话：</w:t>
            </w:r>
          </w:p>
          <w:p w:rsidR="008346AE" w:rsidRPr="00397E1B" w:rsidRDefault="008346AE">
            <w:pPr>
              <w:pStyle w:val="24"/>
              <w:ind w:left="0"/>
            </w:pPr>
            <w:r w:rsidRPr="00397E1B">
              <w:rPr>
                <w:rFonts w:hint="eastAsia"/>
              </w:rPr>
              <w:t>传真：</w:t>
            </w:r>
          </w:p>
          <w:p w:rsidR="008346AE" w:rsidRPr="00397E1B" w:rsidRDefault="008346AE">
            <w:pPr>
              <w:pStyle w:val="24"/>
              <w:ind w:left="0"/>
            </w:pPr>
          </w:p>
        </w:tc>
        <w:tc>
          <w:tcPr>
            <w:tcW w:w="4775" w:type="dxa"/>
          </w:tcPr>
          <w:p w:rsidR="008346AE" w:rsidRPr="00397E1B" w:rsidRDefault="008346AE">
            <w:pPr>
              <w:pStyle w:val="24"/>
              <w:ind w:left="0"/>
              <w:rPr>
                <w:b/>
                <w:sz w:val="30"/>
              </w:rPr>
            </w:pPr>
            <w:r w:rsidRPr="00397E1B">
              <w:rPr>
                <w:rFonts w:hint="eastAsia"/>
                <w:b/>
                <w:sz w:val="30"/>
              </w:rPr>
              <w:t>响应文件</w:t>
            </w:r>
          </w:p>
          <w:p w:rsidR="008346AE" w:rsidRPr="00397E1B" w:rsidRDefault="008346AE">
            <w:pPr>
              <w:pStyle w:val="24"/>
              <w:ind w:left="0"/>
              <w:rPr>
                <w:sz w:val="30"/>
              </w:rPr>
            </w:pPr>
            <w:r w:rsidRPr="00397E1B">
              <w:rPr>
                <w:rFonts w:hint="eastAsia"/>
                <w:b/>
                <w:sz w:val="30"/>
              </w:rPr>
              <w:t>（副本）</w:t>
            </w:r>
          </w:p>
          <w:p w:rsidR="008346AE" w:rsidRPr="00397E1B" w:rsidRDefault="008346AE">
            <w:pPr>
              <w:pStyle w:val="24"/>
              <w:ind w:left="0"/>
            </w:pPr>
            <w:r w:rsidRPr="00397E1B">
              <w:rPr>
                <w:rFonts w:hint="eastAsia"/>
              </w:rPr>
              <w:t>项目名称：</w:t>
            </w:r>
          </w:p>
          <w:p w:rsidR="008346AE" w:rsidRPr="00397E1B" w:rsidRDefault="008346AE">
            <w:pPr>
              <w:pStyle w:val="24"/>
              <w:ind w:left="0"/>
              <w:rPr>
                <w:u w:val="single"/>
              </w:rPr>
            </w:pPr>
            <w:r w:rsidRPr="00397E1B">
              <w:rPr>
                <w:rFonts w:hint="eastAsia"/>
              </w:rPr>
              <w:t>项目编号：</w:t>
            </w:r>
          </w:p>
          <w:p w:rsidR="008346AE" w:rsidRPr="00397E1B" w:rsidRDefault="008346AE">
            <w:pPr>
              <w:pStyle w:val="24"/>
              <w:ind w:left="0"/>
            </w:pPr>
            <w:r w:rsidRPr="00397E1B">
              <w:rPr>
                <w:rFonts w:hint="eastAsia"/>
              </w:rPr>
              <w:t>供应商名称（公章）：</w:t>
            </w:r>
          </w:p>
          <w:p w:rsidR="008346AE" w:rsidRPr="00397E1B" w:rsidRDefault="008346AE">
            <w:pPr>
              <w:pStyle w:val="24"/>
              <w:ind w:left="0"/>
            </w:pPr>
            <w:r w:rsidRPr="00397E1B">
              <w:rPr>
                <w:rFonts w:hint="eastAsia"/>
              </w:rPr>
              <w:t>地址：</w:t>
            </w:r>
          </w:p>
          <w:p w:rsidR="008346AE" w:rsidRPr="00397E1B" w:rsidRDefault="008346AE">
            <w:pPr>
              <w:pStyle w:val="24"/>
              <w:ind w:left="0"/>
            </w:pPr>
            <w:r w:rsidRPr="00397E1B">
              <w:rPr>
                <w:rFonts w:hint="eastAsia"/>
              </w:rPr>
              <w:t>邮编：</w:t>
            </w:r>
          </w:p>
          <w:p w:rsidR="008346AE" w:rsidRPr="00397E1B" w:rsidRDefault="008346AE">
            <w:pPr>
              <w:pStyle w:val="24"/>
              <w:ind w:left="0"/>
            </w:pPr>
            <w:r w:rsidRPr="00397E1B">
              <w:rPr>
                <w:rFonts w:hint="eastAsia"/>
              </w:rPr>
              <w:t>电话：</w:t>
            </w:r>
          </w:p>
          <w:p w:rsidR="008346AE" w:rsidRPr="00397E1B" w:rsidRDefault="008346AE">
            <w:pPr>
              <w:pStyle w:val="24"/>
              <w:ind w:left="0"/>
            </w:pPr>
            <w:r w:rsidRPr="00397E1B">
              <w:rPr>
                <w:rFonts w:hint="eastAsia"/>
              </w:rPr>
              <w:t>传真：</w:t>
            </w:r>
          </w:p>
        </w:tc>
      </w:tr>
    </w:tbl>
    <w:p w:rsidR="008346AE" w:rsidRDefault="008346AE">
      <w:pPr>
        <w:pStyle w:val="24"/>
        <w:ind w:left="0"/>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285"/>
        <w:gridCol w:w="4775"/>
      </w:tblGrid>
      <w:tr w:rsidR="008346AE">
        <w:trPr>
          <w:trHeight w:val="2790"/>
        </w:trPr>
        <w:tc>
          <w:tcPr>
            <w:tcW w:w="4285" w:type="dxa"/>
          </w:tcPr>
          <w:p w:rsidR="008346AE" w:rsidRPr="00397E1B" w:rsidRDefault="008346AE">
            <w:pPr>
              <w:pStyle w:val="24"/>
              <w:ind w:left="0"/>
              <w:rPr>
                <w:sz w:val="30"/>
              </w:rPr>
            </w:pPr>
            <w:r w:rsidRPr="00397E1B">
              <w:rPr>
                <w:rFonts w:hint="eastAsia"/>
                <w:b/>
                <w:sz w:val="30"/>
              </w:rPr>
              <w:t>报价一览表</w:t>
            </w:r>
          </w:p>
          <w:p w:rsidR="008346AE" w:rsidRPr="00397E1B" w:rsidRDefault="008346AE">
            <w:pPr>
              <w:pStyle w:val="24"/>
              <w:ind w:left="0"/>
            </w:pPr>
            <w:r w:rsidRPr="00397E1B">
              <w:rPr>
                <w:rFonts w:hint="eastAsia"/>
              </w:rPr>
              <w:t>（正本）</w:t>
            </w:r>
          </w:p>
          <w:p w:rsidR="008346AE" w:rsidRPr="00397E1B" w:rsidRDefault="008346AE">
            <w:pPr>
              <w:pStyle w:val="24"/>
              <w:ind w:left="0"/>
            </w:pPr>
            <w:r w:rsidRPr="00397E1B">
              <w:rPr>
                <w:rFonts w:hint="eastAsia"/>
              </w:rPr>
              <w:t>项目名称：</w:t>
            </w:r>
          </w:p>
          <w:p w:rsidR="008346AE" w:rsidRPr="00397E1B" w:rsidRDefault="008346AE">
            <w:pPr>
              <w:pStyle w:val="24"/>
              <w:ind w:left="0"/>
              <w:rPr>
                <w:u w:val="single"/>
              </w:rPr>
            </w:pPr>
            <w:r w:rsidRPr="00397E1B">
              <w:rPr>
                <w:rFonts w:hint="eastAsia"/>
              </w:rPr>
              <w:t>项目编号：</w:t>
            </w:r>
          </w:p>
          <w:p w:rsidR="008346AE" w:rsidRPr="00397E1B" w:rsidRDefault="008346AE">
            <w:pPr>
              <w:pStyle w:val="24"/>
              <w:ind w:left="0"/>
            </w:pPr>
            <w:r w:rsidRPr="00397E1B">
              <w:rPr>
                <w:rFonts w:hint="eastAsia"/>
              </w:rPr>
              <w:t>供应商名称（公章）：</w:t>
            </w:r>
          </w:p>
          <w:p w:rsidR="008346AE" w:rsidRPr="00397E1B" w:rsidRDefault="008346AE">
            <w:pPr>
              <w:pStyle w:val="24"/>
              <w:ind w:left="0"/>
            </w:pPr>
            <w:r w:rsidRPr="00397E1B">
              <w:rPr>
                <w:rFonts w:hint="eastAsia"/>
              </w:rPr>
              <w:t>地址：</w:t>
            </w:r>
          </w:p>
          <w:p w:rsidR="008346AE" w:rsidRPr="00397E1B" w:rsidRDefault="008346AE">
            <w:pPr>
              <w:pStyle w:val="24"/>
              <w:ind w:left="0"/>
            </w:pPr>
            <w:r w:rsidRPr="00397E1B">
              <w:rPr>
                <w:rFonts w:hint="eastAsia"/>
              </w:rPr>
              <w:t>邮编：</w:t>
            </w:r>
          </w:p>
          <w:p w:rsidR="008346AE" w:rsidRPr="00397E1B" w:rsidRDefault="008346AE">
            <w:pPr>
              <w:pStyle w:val="24"/>
              <w:ind w:left="0"/>
            </w:pPr>
            <w:r w:rsidRPr="00397E1B">
              <w:rPr>
                <w:rFonts w:hint="eastAsia"/>
              </w:rPr>
              <w:t>电话：</w:t>
            </w:r>
          </w:p>
          <w:p w:rsidR="008346AE" w:rsidRPr="00397E1B" w:rsidRDefault="008346AE">
            <w:pPr>
              <w:pStyle w:val="24"/>
              <w:ind w:left="0"/>
            </w:pPr>
            <w:r w:rsidRPr="00397E1B">
              <w:rPr>
                <w:rFonts w:hint="eastAsia"/>
              </w:rPr>
              <w:t>传真：</w:t>
            </w:r>
          </w:p>
        </w:tc>
        <w:tc>
          <w:tcPr>
            <w:tcW w:w="4775" w:type="dxa"/>
          </w:tcPr>
          <w:p w:rsidR="008346AE" w:rsidRPr="00397E1B" w:rsidRDefault="008346AE">
            <w:pPr>
              <w:pStyle w:val="24"/>
              <w:ind w:left="0"/>
              <w:rPr>
                <w:sz w:val="30"/>
              </w:rPr>
            </w:pPr>
            <w:r w:rsidRPr="00397E1B">
              <w:rPr>
                <w:rFonts w:hint="eastAsia"/>
                <w:b/>
                <w:sz w:val="30"/>
              </w:rPr>
              <w:t>报价一览表</w:t>
            </w:r>
          </w:p>
          <w:p w:rsidR="008346AE" w:rsidRPr="00397E1B" w:rsidRDefault="008346AE">
            <w:pPr>
              <w:pStyle w:val="24"/>
              <w:ind w:left="0"/>
            </w:pPr>
            <w:r w:rsidRPr="00397E1B">
              <w:rPr>
                <w:rFonts w:hint="eastAsia"/>
              </w:rPr>
              <w:t>（副本）</w:t>
            </w:r>
          </w:p>
          <w:p w:rsidR="008346AE" w:rsidRPr="00397E1B" w:rsidRDefault="008346AE">
            <w:pPr>
              <w:pStyle w:val="24"/>
              <w:ind w:left="0"/>
            </w:pPr>
            <w:r w:rsidRPr="00397E1B">
              <w:rPr>
                <w:rFonts w:hint="eastAsia"/>
              </w:rPr>
              <w:t>项目名称：</w:t>
            </w:r>
          </w:p>
          <w:p w:rsidR="008346AE" w:rsidRPr="00397E1B" w:rsidRDefault="008346AE">
            <w:pPr>
              <w:pStyle w:val="24"/>
              <w:ind w:left="0"/>
              <w:rPr>
                <w:u w:val="single"/>
              </w:rPr>
            </w:pPr>
            <w:r w:rsidRPr="00397E1B">
              <w:rPr>
                <w:rFonts w:hint="eastAsia"/>
              </w:rPr>
              <w:t>项目编号：</w:t>
            </w:r>
          </w:p>
          <w:p w:rsidR="008346AE" w:rsidRPr="00397E1B" w:rsidRDefault="008346AE">
            <w:pPr>
              <w:pStyle w:val="24"/>
              <w:ind w:left="0"/>
            </w:pPr>
            <w:r w:rsidRPr="00397E1B">
              <w:rPr>
                <w:rFonts w:hint="eastAsia"/>
              </w:rPr>
              <w:t>供应商名称（公章）：</w:t>
            </w:r>
          </w:p>
          <w:p w:rsidR="008346AE" w:rsidRPr="00397E1B" w:rsidRDefault="008346AE">
            <w:pPr>
              <w:pStyle w:val="24"/>
              <w:ind w:left="0"/>
            </w:pPr>
            <w:r w:rsidRPr="00397E1B">
              <w:rPr>
                <w:rFonts w:hint="eastAsia"/>
              </w:rPr>
              <w:t>地址：</w:t>
            </w:r>
          </w:p>
          <w:p w:rsidR="008346AE" w:rsidRPr="00397E1B" w:rsidRDefault="008346AE">
            <w:pPr>
              <w:pStyle w:val="24"/>
              <w:ind w:left="0"/>
            </w:pPr>
            <w:r w:rsidRPr="00397E1B">
              <w:rPr>
                <w:rFonts w:hint="eastAsia"/>
              </w:rPr>
              <w:t>邮编：</w:t>
            </w:r>
          </w:p>
          <w:p w:rsidR="008346AE" w:rsidRPr="00397E1B" w:rsidRDefault="008346AE">
            <w:pPr>
              <w:pStyle w:val="24"/>
              <w:ind w:left="0"/>
            </w:pPr>
            <w:r w:rsidRPr="00397E1B">
              <w:rPr>
                <w:rFonts w:hint="eastAsia"/>
              </w:rPr>
              <w:t>电话：</w:t>
            </w:r>
            <w:r w:rsidRPr="00397E1B">
              <w:t xml:space="preserve"> </w:t>
            </w:r>
          </w:p>
          <w:p w:rsidR="008346AE" w:rsidRPr="00397E1B" w:rsidRDefault="008346AE">
            <w:pPr>
              <w:pStyle w:val="24"/>
              <w:ind w:left="0"/>
            </w:pPr>
            <w:r w:rsidRPr="00397E1B">
              <w:rPr>
                <w:rFonts w:hint="eastAsia"/>
              </w:rPr>
              <w:t>传真：</w:t>
            </w:r>
          </w:p>
        </w:tc>
      </w:tr>
    </w:tbl>
    <w:p w:rsidR="008346AE" w:rsidRDefault="008346AE">
      <w:pPr>
        <w:pStyle w:val="24"/>
        <w:ind w:left="0"/>
        <w:rPr>
          <w:b/>
          <w:bCs/>
          <w:sz w:val="32"/>
        </w:rPr>
      </w:pPr>
      <w:r>
        <w:rPr>
          <w:rFonts w:hint="eastAsia"/>
          <w:b/>
          <w:bCs/>
          <w:sz w:val="32"/>
        </w:rPr>
        <w:t>封口格式：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168"/>
      </w:tblGrid>
      <w:tr w:rsidR="008346AE">
        <w:trPr>
          <w:trHeight w:val="1076"/>
        </w:trPr>
        <w:tc>
          <w:tcPr>
            <w:tcW w:w="9168" w:type="dxa"/>
            <w:vAlign w:val="center"/>
          </w:tcPr>
          <w:p w:rsidR="008346AE" w:rsidRPr="00397E1B" w:rsidRDefault="008346AE" w:rsidP="003C3413">
            <w:pPr>
              <w:pStyle w:val="24"/>
              <w:ind w:left="0"/>
            </w:pPr>
            <w:r w:rsidRPr="00397E1B">
              <w:t>……………………</w:t>
            </w:r>
            <w:r w:rsidRPr="00050821">
              <w:t>…</w:t>
            </w:r>
            <w:r w:rsidRPr="00050821">
              <w:rPr>
                <w:rFonts w:hint="eastAsia"/>
              </w:rPr>
              <w:t>于</w:t>
            </w:r>
            <w:r w:rsidRPr="00050821">
              <w:t>20</w:t>
            </w:r>
            <w:r w:rsidRPr="00050821">
              <w:rPr>
                <w:rFonts w:hint="eastAsia"/>
              </w:rPr>
              <w:t>2</w:t>
            </w:r>
            <w:r w:rsidR="00141CC1">
              <w:rPr>
                <w:rFonts w:hint="eastAsia"/>
              </w:rPr>
              <w:t>4</w:t>
            </w:r>
            <w:r w:rsidRPr="00050821">
              <w:rPr>
                <w:rFonts w:hint="eastAsia"/>
              </w:rPr>
              <w:t>年</w:t>
            </w:r>
            <w:r w:rsidR="00050821" w:rsidRPr="00050821">
              <w:rPr>
                <w:rFonts w:hint="eastAsia"/>
              </w:rPr>
              <w:t>1</w:t>
            </w:r>
            <w:r w:rsidR="00C45C69">
              <w:rPr>
                <w:rFonts w:hint="eastAsia"/>
              </w:rPr>
              <w:t>1</w:t>
            </w:r>
            <w:r w:rsidRPr="00050821">
              <w:rPr>
                <w:rFonts w:hint="eastAsia"/>
              </w:rPr>
              <w:t>月</w:t>
            </w:r>
            <w:r w:rsidR="00990981">
              <w:rPr>
                <w:rFonts w:hint="eastAsia"/>
              </w:rPr>
              <w:t>2</w:t>
            </w:r>
            <w:r w:rsidR="00141CC1">
              <w:rPr>
                <w:rFonts w:hint="eastAsia"/>
              </w:rPr>
              <w:t>8</w:t>
            </w:r>
            <w:r w:rsidRPr="00050821">
              <w:rPr>
                <w:rFonts w:hint="eastAsia"/>
              </w:rPr>
              <w:t>日</w:t>
            </w:r>
            <w:r w:rsidR="003C3413">
              <w:rPr>
                <w:rFonts w:hint="eastAsia"/>
              </w:rPr>
              <w:t>10</w:t>
            </w:r>
            <w:r w:rsidRPr="00050821">
              <w:t>:</w:t>
            </w:r>
            <w:r w:rsidR="00141CC1">
              <w:rPr>
                <w:rFonts w:hint="eastAsia"/>
              </w:rPr>
              <w:t>0</w:t>
            </w:r>
            <w:r w:rsidRPr="00050821">
              <w:t>0</w:t>
            </w:r>
            <w:r w:rsidRPr="00050821">
              <w:rPr>
                <w:rFonts w:hint="eastAsia"/>
              </w:rPr>
              <w:t>时之前不准启封（公章</w:t>
            </w:r>
            <w:r w:rsidRPr="00397E1B">
              <w:rPr>
                <w:rFonts w:hint="eastAsia"/>
              </w:rPr>
              <w:t>）</w:t>
            </w:r>
            <w:r w:rsidRPr="00397E1B">
              <w:t>…………………</w:t>
            </w:r>
          </w:p>
        </w:tc>
      </w:tr>
    </w:tbl>
    <w:p w:rsidR="008346AE" w:rsidRDefault="008346AE">
      <w:pPr>
        <w:pStyle w:val="24"/>
        <w:ind w:left="0"/>
      </w:pPr>
    </w:p>
    <w:p w:rsidR="008346AE" w:rsidRPr="003C3413" w:rsidRDefault="008346AE">
      <w:pPr>
        <w:jc w:val="left"/>
        <w:rPr>
          <w:sz w:val="24"/>
        </w:rPr>
      </w:pPr>
    </w:p>
    <w:sectPr w:rsidR="008346AE" w:rsidRPr="003C3413" w:rsidSect="000933C5">
      <w:headerReference w:type="default" r:id="rId14"/>
      <w:pgSz w:w="11906" w:h="16838"/>
      <w:pgMar w:top="1418" w:right="1531" w:bottom="1814"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1C81" w:rsidRDefault="005D1C81">
      <w:r>
        <w:separator/>
      </w:r>
    </w:p>
  </w:endnote>
  <w:endnote w:type="continuationSeparator" w:id="1">
    <w:p w:rsidR="005D1C81" w:rsidRDefault="005D1C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创艺简楷体">
    <w:altName w:val="汉仪楷体KW"/>
    <w:charset w:val="00"/>
    <w:family w:val="auto"/>
    <w:pitch w:val="default"/>
    <w:sig w:usb0="00000000" w:usb1="0000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EU-F1">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E-F1">
    <w:altName w:val="Comic Sans MS"/>
    <w:charset w:val="00"/>
    <w:family w:val="auto"/>
    <w:pitch w:val="default"/>
    <w:sig w:usb0="00000000" w:usb1="00000000" w:usb2="00000010" w:usb3="00000000" w:csb0="00080000"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80000000" w:usb2="00000008" w:usb3="00000000" w:csb0="000001FF" w:csb1="00000000"/>
  </w:font>
  <w:font w:name="SimSun">
    <w:altName w:val="Times New Roman"/>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280F3C52" w:usb2="00000016" w:usb3="00000000" w:csb0="0004001F"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09" w:rsidRDefault="00FC3D37">
    <w:pPr>
      <w:pStyle w:val="ab"/>
      <w:framePr w:wrap="around" w:vAnchor="text" w:hAnchor="margin" w:xAlign="center" w:y="1"/>
      <w:rPr>
        <w:rStyle w:val="aa"/>
      </w:rPr>
    </w:pPr>
    <w:r>
      <w:fldChar w:fldCharType="begin"/>
    </w:r>
    <w:r w:rsidR="00236B09">
      <w:rPr>
        <w:rStyle w:val="aa"/>
      </w:rPr>
      <w:instrText xml:space="preserve">PAGE  </w:instrText>
    </w:r>
    <w:r>
      <w:fldChar w:fldCharType="separate"/>
    </w:r>
    <w:r w:rsidR="00236B09">
      <w:rPr>
        <w:rStyle w:val="aa"/>
        <w:rFonts w:hint="eastAsia"/>
      </w:rPr>
      <w:t>４２</w:t>
    </w:r>
    <w:r>
      <w:fldChar w:fldCharType="end"/>
    </w:r>
  </w:p>
  <w:p w:rsidR="00236B09" w:rsidRDefault="00236B09">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09" w:rsidRDefault="00FC3D37">
    <w:pPr>
      <w:pStyle w:val="ab"/>
      <w:framePr w:wrap="around" w:vAnchor="text" w:hAnchor="margin" w:xAlign="center" w:y="1"/>
      <w:rPr>
        <w:rStyle w:val="aa"/>
      </w:rPr>
    </w:pPr>
    <w:r>
      <w:fldChar w:fldCharType="begin"/>
    </w:r>
    <w:r w:rsidR="00236B09">
      <w:rPr>
        <w:rStyle w:val="aa"/>
      </w:rPr>
      <w:instrText xml:space="preserve">PAGE  </w:instrText>
    </w:r>
    <w:r>
      <w:fldChar w:fldCharType="separate"/>
    </w:r>
    <w:r>
      <w:rPr>
        <w:rStyle w:val="aa"/>
        <w:noProof/>
      </w:rPr>
      <w:t>19</w:t>
    </w:r>
    <w:r>
      <w:fldChar w:fldCharType="end"/>
    </w:r>
  </w:p>
  <w:p w:rsidR="00236B09" w:rsidRDefault="00236B09">
    <w:pPr>
      <w:pStyle w:val="ab"/>
      <w:tabs>
        <w:tab w:val="clear" w:pos="8306"/>
      </w:tabs>
      <w:ind w:firstLineChars="100" w:firstLine="180"/>
      <w:jc w:val="right"/>
      <w:rPr>
        <w:i/>
        <w:iCs/>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09" w:rsidRDefault="00236B09">
    <w:pPr>
      <w:pStyle w:val="ab"/>
      <w:jc w:val="center"/>
    </w:pPr>
  </w:p>
  <w:p w:rsidR="00236B09" w:rsidRDefault="00236B09">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1C81" w:rsidRDefault="005D1C81">
      <w:r>
        <w:separator/>
      </w:r>
    </w:p>
  </w:footnote>
  <w:footnote w:type="continuationSeparator" w:id="1">
    <w:p w:rsidR="005D1C81" w:rsidRDefault="005D1C8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09" w:rsidRDefault="00236B09">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09" w:rsidRDefault="00236B09">
    <w:pPr>
      <w:pStyle w:val="a6"/>
      <w:pBdr>
        <w:bottom w:val="none" w:sz="0" w:space="0" w:color="auto"/>
      </w:pBdr>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6B09" w:rsidRDefault="00236B09">
    <w:pPr>
      <w:spacing w:line="14" w:lineRule="auto"/>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1"/>
    <w:multiLevelType w:val="multilevel"/>
    <w:tmpl w:val="00000011"/>
    <w:lvl w:ilvl="0">
      <w:start w:val="1"/>
      <w:numFmt w:val="chineseCountingThousand"/>
      <w:suff w:val="nothing"/>
      <w:lvlText w:val="第%1部分   "/>
      <w:lvlJc w:val="center"/>
      <w:pPr>
        <w:ind w:left="5553" w:firstLine="567"/>
      </w:pPr>
      <w:rPr>
        <w:rFonts w:hint="eastAsia"/>
        <w:lang w:val="en-US"/>
      </w:rPr>
    </w:lvl>
    <w:lvl w:ilvl="1">
      <w:start w:val="1"/>
      <w:numFmt w:val="chineseCountingThousand"/>
      <w:suff w:val="nothing"/>
      <w:lvlText w:val="第%2章  "/>
      <w:lvlJc w:val="center"/>
      <w:pPr>
        <w:ind w:left="3115" w:firstLine="288"/>
      </w:pPr>
      <w:rPr>
        <w:rFonts w:hint="eastAsia"/>
      </w:rPr>
    </w:lvl>
    <w:lvl w:ilvl="2">
      <w:start w:val="1"/>
      <w:numFmt w:val="decimal"/>
      <w:lvlText w:val="%3."/>
      <w:lvlJc w:val="left"/>
      <w:pPr>
        <w:ind w:left="426" w:hanging="313"/>
      </w:pPr>
      <w:rPr>
        <w:rFonts w:hint="eastAsia"/>
      </w:rPr>
    </w:lvl>
    <w:lvl w:ilvl="3">
      <w:start w:val="1"/>
      <w:numFmt w:val="decimal"/>
      <w:isLgl/>
      <w:suff w:val="nothing"/>
      <w:lvlText w:val="%2.%3.%4  "/>
      <w:lvlJc w:val="left"/>
      <w:pPr>
        <w:ind w:left="709" w:firstLine="0"/>
      </w:pPr>
      <w:rPr>
        <w:rFonts w:hint="eastAsia"/>
      </w:rPr>
    </w:lvl>
    <w:lvl w:ilvl="4">
      <w:start w:val="1"/>
      <w:numFmt w:val="decimal"/>
      <w:isLgl/>
      <w:suff w:val="nothing"/>
      <w:lvlText w:val="%2.%3.%4.%5 "/>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
    <w:nsid w:val="10BB0C89"/>
    <w:multiLevelType w:val="multilevel"/>
    <w:tmpl w:val="10BB0C89"/>
    <w:lvl w:ilvl="0">
      <w:start w:val="1"/>
      <w:numFmt w:val="decimal"/>
      <w:lvlText w:val="2.%1"/>
      <w:lvlJc w:val="left"/>
      <w:pPr>
        <w:ind w:left="562" w:hanging="420"/>
      </w:pPr>
      <w:rPr>
        <w:rFonts w:hint="eastAsia"/>
      </w:rPr>
    </w:lvl>
    <w:lvl w:ilvl="1">
      <w:start w:val="1"/>
      <w:numFmt w:val="lowerLetter"/>
      <w:lvlText w:val="%2)"/>
      <w:lvlJc w:val="left"/>
      <w:pPr>
        <w:ind w:left="982" w:hanging="420"/>
      </w:pPr>
    </w:lvl>
    <w:lvl w:ilvl="2">
      <w:start w:val="1"/>
      <w:numFmt w:val="lowerRoman"/>
      <w:lvlText w:val="%3."/>
      <w:lvlJc w:val="right"/>
      <w:pPr>
        <w:ind w:left="1402" w:hanging="420"/>
      </w:pPr>
    </w:lvl>
    <w:lvl w:ilvl="3">
      <w:start w:val="1"/>
      <w:numFmt w:val="decimal"/>
      <w:lvlText w:val="%4."/>
      <w:lvlJc w:val="left"/>
      <w:pPr>
        <w:ind w:left="1822" w:hanging="420"/>
      </w:pPr>
    </w:lvl>
    <w:lvl w:ilvl="4">
      <w:start w:val="1"/>
      <w:numFmt w:val="lowerLetter"/>
      <w:lvlText w:val="%5)"/>
      <w:lvlJc w:val="left"/>
      <w:pPr>
        <w:ind w:left="2242" w:hanging="420"/>
      </w:pPr>
    </w:lvl>
    <w:lvl w:ilvl="5">
      <w:start w:val="1"/>
      <w:numFmt w:val="lowerRoman"/>
      <w:lvlText w:val="%6."/>
      <w:lvlJc w:val="right"/>
      <w:pPr>
        <w:ind w:left="2662" w:hanging="420"/>
      </w:pPr>
    </w:lvl>
    <w:lvl w:ilvl="6">
      <w:start w:val="1"/>
      <w:numFmt w:val="decimal"/>
      <w:lvlText w:val="%7."/>
      <w:lvlJc w:val="left"/>
      <w:pPr>
        <w:ind w:left="3082" w:hanging="420"/>
      </w:pPr>
    </w:lvl>
    <w:lvl w:ilvl="7">
      <w:start w:val="1"/>
      <w:numFmt w:val="lowerLetter"/>
      <w:lvlText w:val="%8)"/>
      <w:lvlJc w:val="left"/>
      <w:pPr>
        <w:ind w:left="3502" w:hanging="420"/>
      </w:pPr>
    </w:lvl>
    <w:lvl w:ilvl="8">
      <w:start w:val="1"/>
      <w:numFmt w:val="lowerRoman"/>
      <w:lvlText w:val="%9."/>
      <w:lvlJc w:val="right"/>
      <w:pPr>
        <w:ind w:left="3922" w:hanging="420"/>
      </w:pPr>
    </w:lvl>
  </w:abstractNum>
  <w:abstractNum w:abstractNumId="2">
    <w:nsid w:val="569B49D1"/>
    <w:multiLevelType w:val="multilevel"/>
    <w:tmpl w:val="569B49D1"/>
    <w:lvl w:ilvl="0">
      <w:start w:val="2"/>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2D41F3C"/>
    <w:multiLevelType w:val="multilevel"/>
    <w:tmpl w:val="62D41F3C"/>
    <w:lvl w:ilvl="0">
      <w:start w:val="1"/>
      <w:numFmt w:val="japaneseCounting"/>
      <w:lvlText w:val="%1、"/>
      <w:lvlJc w:val="left"/>
      <w:pPr>
        <w:ind w:left="3933" w:hanging="720"/>
      </w:pPr>
      <w:rPr>
        <w:rFonts w:hint="default"/>
      </w:rPr>
    </w:lvl>
    <w:lvl w:ilvl="1">
      <w:start w:val="1"/>
      <w:numFmt w:val="lowerLetter"/>
      <w:lvlText w:val="%2)"/>
      <w:lvlJc w:val="left"/>
      <w:pPr>
        <w:ind w:left="4053" w:hanging="420"/>
      </w:pPr>
    </w:lvl>
    <w:lvl w:ilvl="2">
      <w:start w:val="1"/>
      <w:numFmt w:val="lowerRoman"/>
      <w:lvlText w:val="%3."/>
      <w:lvlJc w:val="right"/>
      <w:pPr>
        <w:ind w:left="4473" w:hanging="420"/>
      </w:pPr>
    </w:lvl>
    <w:lvl w:ilvl="3">
      <w:start w:val="1"/>
      <w:numFmt w:val="decimal"/>
      <w:lvlText w:val="%4."/>
      <w:lvlJc w:val="left"/>
      <w:pPr>
        <w:ind w:left="4893" w:hanging="420"/>
      </w:pPr>
    </w:lvl>
    <w:lvl w:ilvl="4">
      <w:start w:val="1"/>
      <w:numFmt w:val="lowerLetter"/>
      <w:lvlText w:val="%5)"/>
      <w:lvlJc w:val="left"/>
      <w:pPr>
        <w:ind w:left="5313" w:hanging="420"/>
      </w:pPr>
    </w:lvl>
    <w:lvl w:ilvl="5">
      <w:start w:val="1"/>
      <w:numFmt w:val="lowerRoman"/>
      <w:lvlText w:val="%6."/>
      <w:lvlJc w:val="right"/>
      <w:pPr>
        <w:ind w:left="5733" w:hanging="420"/>
      </w:pPr>
    </w:lvl>
    <w:lvl w:ilvl="6">
      <w:start w:val="1"/>
      <w:numFmt w:val="decimal"/>
      <w:lvlText w:val="%7."/>
      <w:lvlJc w:val="left"/>
      <w:pPr>
        <w:ind w:left="6153" w:hanging="420"/>
      </w:pPr>
    </w:lvl>
    <w:lvl w:ilvl="7">
      <w:start w:val="1"/>
      <w:numFmt w:val="lowerLetter"/>
      <w:lvlText w:val="%8)"/>
      <w:lvlJc w:val="left"/>
      <w:pPr>
        <w:ind w:left="6573" w:hanging="420"/>
      </w:pPr>
    </w:lvl>
    <w:lvl w:ilvl="8">
      <w:start w:val="1"/>
      <w:numFmt w:val="lowerRoman"/>
      <w:lvlText w:val="%9."/>
      <w:lvlJc w:val="right"/>
      <w:pPr>
        <w:ind w:left="6993" w:hanging="420"/>
      </w:pPr>
    </w:lvl>
  </w:abstractNum>
  <w:num w:numId="1">
    <w:abstractNumId w:val="0"/>
  </w:num>
  <w:num w:numId="2">
    <w:abstractNumId w:val="2"/>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isplayBackgroundShape/>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57345" fillcolor="white">
      <v:fill color="white"/>
      <o:colormenu v:ext="edit" fillcolor="none [3212]"/>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7FD74A4"/>
    <w:rsid w:val="00280954"/>
    <w:rsid w:val="67FD74A4"/>
    <w:rsid w:val="9F3DE4F7"/>
    <w:rsid w:val="E3FA21DD"/>
    <w:rsid w:val="F7D4A3E8"/>
    <w:rsid w:val="FDFFBF6A"/>
    <w:rsid w:val="00000FE3"/>
    <w:rsid w:val="00001A08"/>
    <w:rsid w:val="0003017A"/>
    <w:rsid w:val="0004045D"/>
    <w:rsid w:val="00043809"/>
    <w:rsid w:val="00050821"/>
    <w:rsid w:val="00052719"/>
    <w:rsid w:val="00053B8E"/>
    <w:rsid w:val="000569A8"/>
    <w:rsid w:val="00060E65"/>
    <w:rsid w:val="0006710E"/>
    <w:rsid w:val="00074563"/>
    <w:rsid w:val="00074BDA"/>
    <w:rsid w:val="000774F0"/>
    <w:rsid w:val="00083F2C"/>
    <w:rsid w:val="00091083"/>
    <w:rsid w:val="000911F1"/>
    <w:rsid w:val="00091235"/>
    <w:rsid w:val="00091EA5"/>
    <w:rsid w:val="00092FBB"/>
    <w:rsid w:val="000933C5"/>
    <w:rsid w:val="000A035F"/>
    <w:rsid w:val="000A3273"/>
    <w:rsid w:val="000B3FC6"/>
    <w:rsid w:val="000C21F2"/>
    <w:rsid w:val="000D3942"/>
    <w:rsid w:val="000D5D0B"/>
    <w:rsid w:val="000D5DA0"/>
    <w:rsid w:val="000D5E18"/>
    <w:rsid w:val="000E43B9"/>
    <w:rsid w:val="000E4842"/>
    <w:rsid w:val="000F7AA3"/>
    <w:rsid w:val="001015E6"/>
    <w:rsid w:val="00104F78"/>
    <w:rsid w:val="001109FB"/>
    <w:rsid w:val="00115549"/>
    <w:rsid w:val="00115F35"/>
    <w:rsid w:val="00130D06"/>
    <w:rsid w:val="001317E2"/>
    <w:rsid w:val="00135685"/>
    <w:rsid w:val="00135AC8"/>
    <w:rsid w:val="00141CC1"/>
    <w:rsid w:val="00143B74"/>
    <w:rsid w:val="00147965"/>
    <w:rsid w:val="00157E6E"/>
    <w:rsid w:val="00167A8E"/>
    <w:rsid w:val="0017591B"/>
    <w:rsid w:val="00177BB6"/>
    <w:rsid w:val="00180932"/>
    <w:rsid w:val="001864B6"/>
    <w:rsid w:val="001937A0"/>
    <w:rsid w:val="0019551F"/>
    <w:rsid w:val="001A0CAE"/>
    <w:rsid w:val="001A70BC"/>
    <w:rsid w:val="001A7A1F"/>
    <w:rsid w:val="001C24D6"/>
    <w:rsid w:val="001C6AD2"/>
    <w:rsid w:val="001E1C63"/>
    <w:rsid w:val="001E255A"/>
    <w:rsid w:val="001E3DD0"/>
    <w:rsid w:val="001E73B9"/>
    <w:rsid w:val="001F49EA"/>
    <w:rsid w:val="00200B2B"/>
    <w:rsid w:val="002052D9"/>
    <w:rsid w:val="00224065"/>
    <w:rsid w:val="00226458"/>
    <w:rsid w:val="00232A0D"/>
    <w:rsid w:val="00236B09"/>
    <w:rsid w:val="00247D86"/>
    <w:rsid w:val="002517EB"/>
    <w:rsid w:val="00251AD8"/>
    <w:rsid w:val="00252877"/>
    <w:rsid w:val="0025359D"/>
    <w:rsid w:val="00263D3F"/>
    <w:rsid w:val="00265927"/>
    <w:rsid w:val="00266A34"/>
    <w:rsid w:val="0027581C"/>
    <w:rsid w:val="0028755E"/>
    <w:rsid w:val="002876F9"/>
    <w:rsid w:val="00293092"/>
    <w:rsid w:val="002A1572"/>
    <w:rsid w:val="002A2B8F"/>
    <w:rsid w:val="002A3F31"/>
    <w:rsid w:val="002A46DF"/>
    <w:rsid w:val="002C2BC2"/>
    <w:rsid w:val="002C4D06"/>
    <w:rsid w:val="002C4F4D"/>
    <w:rsid w:val="002C5B3D"/>
    <w:rsid w:val="002C7193"/>
    <w:rsid w:val="002D1A9E"/>
    <w:rsid w:val="002D5F59"/>
    <w:rsid w:val="002D673A"/>
    <w:rsid w:val="002E1068"/>
    <w:rsid w:val="002E1A53"/>
    <w:rsid w:val="002E3060"/>
    <w:rsid w:val="002E55EF"/>
    <w:rsid w:val="002F2FE0"/>
    <w:rsid w:val="002F3639"/>
    <w:rsid w:val="002F7B59"/>
    <w:rsid w:val="003030ED"/>
    <w:rsid w:val="00303394"/>
    <w:rsid w:val="00311D5E"/>
    <w:rsid w:val="00316866"/>
    <w:rsid w:val="00316AE3"/>
    <w:rsid w:val="00320A48"/>
    <w:rsid w:val="003271AC"/>
    <w:rsid w:val="00341556"/>
    <w:rsid w:val="003448D4"/>
    <w:rsid w:val="00344B5F"/>
    <w:rsid w:val="00347D62"/>
    <w:rsid w:val="00350B8C"/>
    <w:rsid w:val="00361712"/>
    <w:rsid w:val="003641BD"/>
    <w:rsid w:val="00365F82"/>
    <w:rsid w:val="00374427"/>
    <w:rsid w:val="00374BF9"/>
    <w:rsid w:val="00377D00"/>
    <w:rsid w:val="00380F70"/>
    <w:rsid w:val="0039097B"/>
    <w:rsid w:val="00392344"/>
    <w:rsid w:val="0039410A"/>
    <w:rsid w:val="00397E1B"/>
    <w:rsid w:val="003A28CA"/>
    <w:rsid w:val="003B2E9E"/>
    <w:rsid w:val="003B6162"/>
    <w:rsid w:val="003B6FFA"/>
    <w:rsid w:val="003C3413"/>
    <w:rsid w:val="003C42B4"/>
    <w:rsid w:val="003D7CD9"/>
    <w:rsid w:val="003E56AA"/>
    <w:rsid w:val="003F0E10"/>
    <w:rsid w:val="003F6E9D"/>
    <w:rsid w:val="003F6EA7"/>
    <w:rsid w:val="004061BC"/>
    <w:rsid w:val="004063BD"/>
    <w:rsid w:val="00410504"/>
    <w:rsid w:val="00414557"/>
    <w:rsid w:val="00415A0A"/>
    <w:rsid w:val="004222B9"/>
    <w:rsid w:val="0042239C"/>
    <w:rsid w:val="00432AA4"/>
    <w:rsid w:val="0043418E"/>
    <w:rsid w:val="004368FD"/>
    <w:rsid w:val="0044306B"/>
    <w:rsid w:val="00451404"/>
    <w:rsid w:val="00451D3A"/>
    <w:rsid w:val="00453EF6"/>
    <w:rsid w:val="004617C1"/>
    <w:rsid w:val="0046186A"/>
    <w:rsid w:val="00466EDD"/>
    <w:rsid w:val="00470FD4"/>
    <w:rsid w:val="00483600"/>
    <w:rsid w:val="00491A21"/>
    <w:rsid w:val="00493916"/>
    <w:rsid w:val="004A18D7"/>
    <w:rsid w:val="004A1A4C"/>
    <w:rsid w:val="004A65C5"/>
    <w:rsid w:val="004B5FF2"/>
    <w:rsid w:val="004C5685"/>
    <w:rsid w:val="004D0DBD"/>
    <w:rsid w:val="004D33A4"/>
    <w:rsid w:val="004D6E9D"/>
    <w:rsid w:val="004F63CD"/>
    <w:rsid w:val="004F6BFC"/>
    <w:rsid w:val="00506A3A"/>
    <w:rsid w:val="005126F6"/>
    <w:rsid w:val="00512DD7"/>
    <w:rsid w:val="005130CB"/>
    <w:rsid w:val="00513D9E"/>
    <w:rsid w:val="00516C9A"/>
    <w:rsid w:val="00521573"/>
    <w:rsid w:val="005218B2"/>
    <w:rsid w:val="00521C08"/>
    <w:rsid w:val="0052303A"/>
    <w:rsid w:val="005308F6"/>
    <w:rsid w:val="00535547"/>
    <w:rsid w:val="0053716E"/>
    <w:rsid w:val="005378A7"/>
    <w:rsid w:val="00542B3A"/>
    <w:rsid w:val="00550903"/>
    <w:rsid w:val="005609A3"/>
    <w:rsid w:val="00561E7F"/>
    <w:rsid w:val="00562B63"/>
    <w:rsid w:val="00563845"/>
    <w:rsid w:val="00566568"/>
    <w:rsid w:val="00567B5F"/>
    <w:rsid w:val="00571BA1"/>
    <w:rsid w:val="00575E9B"/>
    <w:rsid w:val="00577373"/>
    <w:rsid w:val="00592FCF"/>
    <w:rsid w:val="00594239"/>
    <w:rsid w:val="005A1F99"/>
    <w:rsid w:val="005B0ACB"/>
    <w:rsid w:val="005C6F50"/>
    <w:rsid w:val="005D10D1"/>
    <w:rsid w:val="005D1C81"/>
    <w:rsid w:val="005D3008"/>
    <w:rsid w:val="005E17CD"/>
    <w:rsid w:val="005F4827"/>
    <w:rsid w:val="00601349"/>
    <w:rsid w:val="0060382E"/>
    <w:rsid w:val="00610D34"/>
    <w:rsid w:val="00611C2E"/>
    <w:rsid w:val="00615782"/>
    <w:rsid w:val="00620988"/>
    <w:rsid w:val="00624AC0"/>
    <w:rsid w:val="006251CD"/>
    <w:rsid w:val="006260DE"/>
    <w:rsid w:val="006278A3"/>
    <w:rsid w:val="00640257"/>
    <w:rsid w:val="00641EB3"/>
    <w:rsid w:val="0065184D"/>
    <w:rsid w:val="0065553A"/>
    <w:rsid w:val="00657B38"/>
    <w:rsid w:val="0066291A"/>
    <w:rsid w:val="00662CA6"/>
    <w:rsid w:val="00667126"/>
    <w:rsid w:val="006706E9"/>
    <w:rsid w:val="00671482"/>
    <w:rsid w:val="0067269D"/>
    <w:rsid w:val="00674316"/>
    <w:rsid w:val="006815E1"/>
    <w:rsid w:val="0068649F"/>
    <w:rsid w:val="00692725"/>
    <w:rsid w:val="006A0F31"/>
    <w:rsid w:val="006A1A5B"/>
    <w:rsid w:val="006A7181"/>
    <w:rsid w:val="006B0358"/>
    <w:rsid w:val="006B4F2C"/>
    <w:rsid w:val="006B51F7"/>
    <w:rsid w:val="006B72AE"/>
    <w:rsid w:val="006C3642"/>
    <w:rsid w:val="006D01A7"/>
    <w:rsid w:val="006D2DDA"/>
    <w:rsid w:val="006E53CE"/>
    <w:rsid w:val="006F0111"/>
    <w:rsid w:val="007079BA"/>
    <w:rsid w:val="00725D5F"/>
    <w:rsid w:val="007342E9"/>
    <w:rsid w:val="007374AB"/>
    <w:rsid w:val="0074173E"/>
    <w:rsid w:val="0074514F"/>
    <w:rsid w:val="00752145"/>
    <w:rsid w:val="007529D8"/>
    <w:rsid w:val="00752AFC"/>
    <w:rsid w:val="00753545"/>
    <w:rsid w:val="007535B3"/>
    <w:rsid w:val="0076563C"/>
    <w:rsid w:val="00766C0D"/>
    <w:rsid w:val="00766C67"/>
    <w:rsid w:val="00775840"/>
    <w:rsid w:val="0078728E"/>
    <w:rsid w:val="007900DE"/>
    <w:rsid w:val="0079363F"/>
    <w:rsid w:val="007950AC"/>
    <w:rsid w:val="00796FA3"/>
    <w:rsid w:val="007B1772"/>
    <w:rsid w:val="007D2BCE"/>
    <w:rsid w:val="007E2448"/>
    <w:rsid w:val="007E3E7A"/>
    <w:rsid w:val="007F10E7"/>
    <w:rsid w:val="007F6A7D"/>
    <w:rsid w:val="00802F79"/>
    <w:rsid w:val="0080529B"/>
    <w:rsid w:val="00815A6E"/>
    <w:rsid w:val="008161F8"/>
    <w:rsid w:val="008316BE"/>
    <w:rsid w:val="008346AE"/>
    <w:rsid w:val="008346CA"/>
    <w:rsid w:val="00834D6E"/>
    <w:rsid w:val="00844B7D"/>
    <w:rsid w:val="00846800"/>
    <w:rsid w:val="00852856"/>
    <w:rsid w:val="008571BA"/>
    <w:rsid w:val="00863BA9"/>
    <w:rsid w:val="008644BE"/>
    <w:rsid w:val="00866848"/>
    <w:rsid w:val="0087137F"/>
    <w:rsid w:val="00877458"/>
    <w:rsid w:val="00883E66"/>
    <w:rsid w:val="008A2AB5"/>
    <w:rsid w:val="008A397D"/>
    <w:rsid w:val="008B17C0"/>
    <w:rsid w:val="008C5102"/>
    <w:rsid w:val="008D2B77"/>
    <w:rsid w:val="008D3AB8"/>
    <w:rsid w:val="008D715D"/>
    <w:rsid w:val="008E0BC7"/>
    <w:rsid w:val="008F526F"/>
    <w:rsid w:val="008F71C8"/>
    <w:rsid w:val="00900C8D"/>
    <w:rsid w:val="00903639"/>
    <w:rsid w:val="00904742"/>
    <w:rsid w:val="00906126"/>
    <w:rsid w:val="0091246A"/>
    <w:rsid w:val="00913073"/>
    <w:rsid w:val="009131B0"/>
    <w:rsid w:val="00914204"/>
    <w:rsid w:val="009150C4"/>
    <w:rsid w:val="00915E9F"/>
    <w:rsid w:val="009336B1"/>
    <w:rsid w:val="00934F86"/>
    <w:rsid w:val="00937790"/>
    <w:rsid w:val="009417CE"/>
    <w:rsid w:val="00941A2D"/>
    <w:rsid w:val="00955EB9"/>
    <w:rsid w:val="00960987"/>
    <w:rsid w:val="0096488E"/>
    <w:rsid w:val="009671CB"/>
    <w:rsid w:val="00971138"/>
    <w:rsid w:val="00974D9A"/>
    <w:rsid w:val="009764B6"/>
    <w:rsid w:val="00977039"/>
    <w:rsid w:val="00981B73"/>
    <w:rsid w:val="00981D5C"/>
    <w:rsid w:val="00990981"/>
    <w:rsid w:val="00997E85"/>
    <w:rsid w:val="009A0C5B"/>
    <w:rsid w:val="009A4966"/>
    <w:rsid w:val="009A627C"/>
    <w:rsid w:val="009B073F"/>
    <w:rsid w:val="009C04B9"/>
    <w:rsid w:val="009C09C9"/>
    <w:rsid w:val="009C14D1"/>
    <w:rsid w:val="009C2E3A"/>
    <w:rsid w:val="009D02CE"/>
    <w:rsid w:val="009D0B72"/>
    <w:rsid w:val="009D2F0D"/>
    <w:rsid w:val="009E0320"/>
    <w:rsid w:val="009E0E65"/>
    <w:rsid w:val="009E0E9B"/>
    <w:rsid w:val="009F4426"/>
    <w:rsid w:val="009F7A55"/>
    <w:rsid w:val="00A0202A"/>
    <w:rsid w:val="00A07E4F"/>
    <w:rsid w:val="00A13A3B"/>
    <w:rsid w:val="00A141BB"/>
    <w:rsid w:val="00A170AC"/>
    <w:rsid w:val="00A17F6C"/>
    <w:rsid w:val="00A22C18"/>
    <w:rsid w:val="00A43FC7"/>
    <w:rsid w:val="00A5048B"/>
    <w:rsid w:val="00A504F0"/>
    <w:rsid w:val="00A572DB"/>
    <w:rsid w:val="00A635E5"/>
    <w:rsid w:val="00A7091B"/>
    <w:rsid w:val="00A73EE0"/>
    <w:rsid w:val="00A77611"/>
    <w:rsid w:val="00A81DE4"/>
    <w:rsid w:val="00A829CF"/>
    <w:rsid w:val="00A90723"/>
    <w:rsid w:val="00AA2C30"/>
    <w:rsid w:val="00AA4ECD"/>
    <w:rsid w:val="00AA6753"/>
    <w:rsid w:val="00AA6A56"/>
    <w:rsid w:val="00AB3DE1"/>
    <w:rsid w:val="00AC0AFE"/>
    <w:rsid w:val="00AC7717"/>
    <w:rsid w:val="00AD5B3C"/>
    <w:rsid w:val="00AD6A9D"/>
    <w:rsid w:val="00AE2484"/>
    <w:rsid w:val="00AE70BE"/>
    <w:rsid w:val="00AF6C5E"/>
    <w:rsid w:val="00AF7E1A"/>
    <w:rsid w:val="00B212DC"/>
    <w:rsid w:val="00B232CA"/>
    <w:rsid w:val="00B25888"/>
    <w:rsid w:val="00B25DF8"/>
    <w:rsid w:val="00B34E23"/>
    <w:rsid w:val="00B42027"/>
    <w:rsid w:val="00B46558"/>
    <w:rsid w:val="00B531C1"/>
    <w:rsid w:val="00B5405C"/>
    <w:rsid w:val="00B56D91"/>
    <w:rsid w:val="00B676E0"/>
    <w:rsid w:val="00B736E5"/>
    <w:rsid w:val="00B9189E"/>
    <w:rsid w:val="00B94BD7"/>
    <w:rsid w:val="00BA21D4"/>
    <w:rsid w:val="00BA32AB"/>
    <w:rsid w:val="00BA3BA5"/>
    <w:rsid w:val="00BB1E8E"/>
    <w:rsid w:val="00BB4C56"/>
    <w:rsid w:val="00BB6633"/>
    <w:rsid w:val="00BC56EB"/>
    <w:rsid w:val="00BC5900"/>
    <w:rsid w:val="00BD0C8D"/>
    <w:rsid w:val="00BD23D7"/>
    <w:rsid w:val="00BD5E56"/>
    <w:rsid w:val="00BE0F56"/>
    <w:rsid w:val="00BE176A"/>
    <w:rsid w:val="00BE2174"/>
    <w:rsid w:val="00BE3D60"/>
    <w:rsid w:val="00BE56B1"/>
    <w:rsid w:val="00BE58E2"/>
    <w:rsid w:val="00BE63A5"/>
    <w:rsid w:val="00BF0DDF"/>
    <w:rsid w:val="00BF156D"/>
    <w:rsid w:val="00BF5FFF"/>
    <w:rsid w:val="00C0164F"/>
    <w:rsid w:val="00C0308F"/>
    <w:rsid w:val="00C129D0"/>
    <w:rsid w:val="00C12B9B"/>
    <w:rsid w:val="00C16FF9"/>
    <w:rsid w:val="00C17FC4"/>
    <w:rsid w:val="00C21438"/>
    <w:rsid w:val="00C219A1"/>
    <w:rsid w:val="00C23185"/>
    <w:rsid w:val="00C32298"/>
    <w:rsid w:val="00C34242"/>
    <w:rsid w:val="00C45C69"/>
    <w:rsid w:val="00C53750"/>
    <w:rsid w:val="00C6396A"/>
    <w:rsid w:val="00C70EE7"/>
    <w:rsid w:val="00C727EC"/>
    <w:rsid w:val="00C75EA2"/>
    <w:rsid w:val="00C7779D"/>
    <w:rsid w:val="00C77FCF"/>
    <w:rsid w:val="00C86912"/>
    <w:rsid w:val="00C95863"/>
    <w:rsid w:val="00CA0A42"/>
    <w:rsid w:val="00CA4BDA"/>
    <w:rsid w:val="00CA6368"/>
    <w:rsid w:val="00CC3714"/>
    <w:rsid w:val="00CC5D5A"/>
    <w:rsid w:val="00CD22C5"/>
    <w:rsid w:val="00CD344C"/>
    <w:rsid w:val="00CD5751"/>
    <w:rsid w:val="00CD7263"/>
    <w:rsid w:val="00CE0C41"/>
    <w:rsid w:val="00CE1506"/>
    <w:rsid w:val="00CE259D"/>
    <w:rsid w:val="00CE2FC6"/>
    <w:rsid w:val="00CF087F"/>
    <w:rsid w:val="00CF08BA"/>
    <w:rsid w:val="00CF2F05"/>
    <w:rsid w:val="00D12BFF"/>
    <w:rsid w:val="00D14FF3"/>
    <w:rsid w:val="00D158C0"/>
    <w:rsid w:val="00D20598"/>
    <w:rsid w:val="00D22DFD"/>
    <w:rsid w:val="00D23027"/>
    <w:rsid w:val="00D236BB"/>
    <w:rsid w:val="00D23981"/>
    <w:rsid w:val="00D24013"/>
    <w:rsid w:val="00D31136"/>
    <w:rsid w:val="00D33CB1"/>
    <w:rsid w:val="00D36B83"/>
    <w:rsid w:val="00D445D0"/>
    <w:rsid w:val="00D51DF1"/>
    <w:rsid w:val="00D52634"/>
    <w:rsid w:val="00D53B21"/>
    <w:rsid w:val="00D561CF"/>
    <w:rsid w:val="00D70CAD"/>
    <w:rsid w:val="00D72735"/>
    <w:rsid w:val="00D904A2"/>
    <w:rsid w:val="00D9169A"/>
    <w:rsid w:val="00D916F3"/>
    <w:rsid w:val="00D91CF1"/>
    <w:rsid w:val="00D93899"/>
    <w:rsid w:val="00D94D17"/>
    <w:rsid w:val="00DA6728"/>
    <w:rsid w:val="00DA7021"/>
    <w:rsid w:val="00DB1977"/>
    <w:rsid w:val="00DB3417"/>
    <w:rsid w:val="00DB3D1C"/>
    <w:rsid w:val="00DC79BC"/>
    <w:rsid w:val="00DD19B1"/>
    <w:rsid w:val="00DD34BD"/>
    <w:rsid w:val="00DE4956"/>
    <w:rsid w:val="00DF0FDD"/>
    <w:rsid w:val="00DF25A6"/>
    <w:rsid w:val="00DF50DD"/>
    <w:rsid w:val="00E049C2"/>
    <w:rsid w:val="00E05ACD"/>
    <w:rsid w:val="00E11BF8"/>
    <w:rsid w:val="00E27856"/>
    <w:rsid w:val="00E331AB"/>
    <w:rsid w:val="00E333F3"/>
    <w:rsid w:val="00E362FD"/>
    <w:rsid w:val="00E41CE8"/>
    <w:rsid w:val="00E54765"/>
    <w:rsid w:val="00E56190"/>
    <w:rsid w:val="00E5691D"/>
    <w:rsid w:val="00E57F90"/>
    <w:rsid w:val="00E62BA3"/>
    <w:rsid w:val="00E63601"/>
    <w:rsid w:val="00E71428"/>
    <w:rsid w:val="00E7435D"/>
    <w:rsid w:val="00E800C7"/>
    <w:rsid w:val="00E82A4C"/>
    <w:rsid w:val="00EA4432"/>
    <w:rsid w:val="00EA546A"/>
    <w:rsid w:val="00EB2803"/>
    <w:rsid w:val="00EB2915"/>
    <w:rsid w:val="00EB6250"/>
    <w:rsid w:val="00EC048A"/>
    <w:rsid w:val="00EC7034"/>
    <w:rsid w:val="00ED5380"/>
    <w:rsid w:val="00EE1C73"/>
    <w:rsid w:val="00EE6AA1"/>
    <w:rsid w:val="00EE6EB4"/>
    <w:rsid w:val="00EF0F6C"/>
    <w:rsid w:val="00EF5D77"/>
    <w:rsid w:val="00EF67C0"/>
    <w:rsid w:val="00EF767C"/>
    <w:rsid w:val="00F074F7"/>
    <w:rsid w:val="00F10435"/>
    <w:rsid w:val="00F222A2"/>
    <w:rsid w:val="00F22533"/>
    <w:rsid w:val="00F23591"/>
    <w:rsid w:val="00F254AA"/>
    <w:rsid w:val="00F33006"/>
    <w:rsid w:val="00F37FBC"/>
    <w:rsid w:val="00F43849"/>
    <w:rsid w:val="00F4782D"/>
    <w:rsid w:val="00F5054A"/>
    <w:rsid w:val="00F53659"/>
    <w:rsid w:val="00F54617"/>
    <w:rsid w:val="00F60FA7"/>
    <w:rsid w:val="00F62AA7"/>
    <w:rsid w:val="00F72849"/>
    <w:rsid w:val="00F76666"/>
    <w:rsid w:val="00F80E22"/>
    <w:rsid w:val="00F83E4F"/>
    <w:rsid w:val="00F856A2"/>
    <w:rsid w:val="00F8737D"/>
    <w:rsid w:val="00F93961"/>
    <w:rsid w:val="00F963E4"/>
    <w:rsid w:val="00F97547"/>
    <w:rsid w:val="00FA171B"/>
    <w:rsid w:val="00FA3D0D"/>
    <w:rsid w:val="00FA4769"/>
    <w:rsid w:val="00FA5BB5"/>
    <w:rsid w:val="00FA6CF0"/>
    <w:rsid w:val="00FB15CE"/>
    <w:rsid w:val="00FC12E7"/>
    <w:rsid w:val="00FC3D37"/>
    <w:rsid w:val="00FC439B"/>
    <w:rsid w:val="00FC5761"/>
    <w:rsid w:val="00FD4776"/>
    <w:rsid w:val="00FD506A"/>
    <w:rsid w:val="00FE5051"/>
    <w:rsid w:val="00FE600D"/>
    <w:rsid w:val="00FF1937"/>
    <w:rsid w:val="00FF1BCB"/>
    <w:rsid w:val="00FF6943"/>
    <w:rsid w:val="0E0B0045"/>
    <w:rsid w:val="10B33FCF"/>
    <w:rsid w:val="11CE1B93"/>
    <w:rsid w:val="16135E71"/>
    <w:rsid w:val="1972626D"/>
    <w:rsid w:val="1E2965DA"/>
    <w:rsid w:val="1F1835E3"/>
    <w:rsid w:val="201A5CFF"/>
    <w:rsid w:val="27DBFC3E"/>
    <w:rsid w:val="29EA38D0"/>
    <w:rsid w:val="2D92248D"/>
    <w:rsid w:val="37483463"/>
    <w:rsid w:val="3A9C7C4E"/>
    <w:rsid w:val="4030182D"/>
    <w:rsid w:val="40747809"/>
    <w:rsid w:val="45CDDF92"/>
    <w:rsid w:val="4F106F70"/>
    <w:rsid w:val="544843F8"/>
    <w:rsid w:val="58DD7914"/>
    <w:rsid w:val="5ABB4448"/>
    <w:rsid w:val="5B4566E2"/>
    <w:rsid w:val="5BA5529C"/>
    <w:rsid w:val="5DFD1848"/>
    <w:rsid w:val="5FBB053B"/>
    <w:rsid w:val="604E27A1"/>
    <w:rsid w:val="605D3FB2"/>
    <w:rsid w:val="612C1712"/>
    <w:rsid w:val="616B679D"/>
    <w:rsid w:val="624734DC"/>
    <w:rsid w:val="678065DC"/>
    <w:rsid w:val="67E405C0"/>
    <w:rsid w:val="67FD74A4"/>
    <w:rsid w:val="6B763627"/>
    <w:rsid w:val="6D0D7703"/>
    <w:rsid w:val="6E4F95C5"/>
    <w:rsid w:val="73FDE08F"/>
    <w:rsid w:val="748E3F7A"/>
    <w:rsid w:val="77B99600"/>
    <w:rsid w:val="77F6B8E9"/>
    <w:rsid w:val="7A844945"/>
    <w:rsid w:val="7BD01DC9"/>
    <w:rsid w:val="7D775478"/>
    <w:rsid w:val="7FFE2F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fillcolor="white">
      <v:fill color="white"/>
      <o:colormenu v:ext="edit" fillcolor="none [321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0" w:defUnhideWhenUsed="0" w:defQFormat="0" w:count="267">
    <w:lsdException w:name="Normal" w:locked="0" w:uiPriority="0" w:qFormat="1"/>
    <w:lsdException w:name="heading 1" w:locked="0" w:uiPriority="1" w:qFormat="1"/>
    <w:lsdException w:name="heading 2" w:locked="0"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locked="0" w:qFormat="1"/>
    <w:lsdException w:name="footer" w:locked="0" w:qFormat="1"/>
    <w:lsdException w:name="index heading" w:semiHidden="1" w:unhideWhenUsed="1"/>
    <w:lsdException w:name="caption" w:locked="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0"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unhideWhenUsed="1" w:qFormat="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qFormat="1"/>
    <w:lsdException w:name="Closing" w:semiHidden="1" w:unhideWhenUsed="1"/>
    <w:lsdException w:name="Signature" w:semiHidden="1" w:unhideWhenUsed="1"/>
    <w:lsdException w:name="Default Paragraph Font" w:locked="0" w:uiPriority="1" w:unhideWhenUsed="1"/>
    <w:lsdException w:name="Body Text" w:locked="0" w:uiPriority="0" w:qFormat="1"/>
    <w:lsdException w:name="Body Text Indent" w:locked="0"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uiPriority="0"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qFormat="1"/>
    <w:lsdException w:name="FollowedHyperlink" w:semiHidden="1" w:unhideWhenUsed="1"/>
    <w:lsdException w:name="Strong" w:uiPriority="22" w:qFormat="1"/>
    <w:lsdException w:name="Emphasis" w:uiPriority="20" w:qFormat="1"/>
    <w:lsdException w:name="Document Map" w:locked="0" w:semiHidden="1"/>
    <w:lsdException w:name="Plain Text" w:locked="0" w:uiPriority="0" w:qFormat="1"/>
    <w:lsdException w:name="E-mail Signature" w:semiHidden="1" w:unhideWhenUsed="1"/>
    <w:lsdException w:name="HTML Top of Form" w:locked="0" w:semiHidden="1" w:unhideWhenUsed="1"/>
    <w:lsdException w:name="HTML Bottom of Form" w:locked="0"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unhideWhenUsed="1" w:qFormat="1"/>
    <w:lsdException w:name="annotation subject" w:semiHidden="1" w:unhideWhenUsed="1"/>
    <w:lsdException w:name="No List" w:locked="0" w:semiHidden="1" w:unhideWhenUsed="1"/>
    <w:lsdException w:name="Outline List 1" w:locked="0" w:semiHidden="1" w:unhideWhenUsed="1"/>
    <w:lsdException w:name="Outline List 2" w:locked="0" w:semiHidden="1" w:unhideWhenUsed="1"/>
    <w:lsdException w:name="Outline List 3" w:locked="0"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0" w:qFormat="1"/>
    <w:lsdException w:name="Table Theme" w:semiHidden="1" w:unhideWhenUsed="1"/>
    <w:lsdException w:name="Placeholder Text" w:locked="0" w:semiHidden="1" w:unhideWhenUsed="1"/>
    <w:lsdException w:name="No Spacing" w:locked="0" w:qFormat="1"/>
    <w:lsdException w:name="Light Shading" w:locked="0" w:uiPriority="60"/>
    <w:lsdException w:name="Light List" w:locked="0" w:uiPriority="61"/>
    <w:lsdException w:name="Light Grid" w:locked="0" w:uiPriority="62"/>
    <w:lsdException w:name="Medium Shading 1" w:locked="0" w:uiPriority="63"/>
    <w:lsdException w:name="Medium Shading 2" w:locked="0" w:uiPriority="64"/>
    <w:lsdException w:name="Medium List 1" w:locked="0" w:uiPriority="65"/>
    <w:lsdException w:name="Medium List 2" w:locked="0" w:uiPriority="66"/>
    <w:lsdException w:name="Medium Grid 1" w:locked="0" w:uiPriority="67"/>
    <w:lsdException w:name="Medium Grid 2" w:locked="0" w:uiPriority="68"/>
    <w:lsdException w:name="Medium Grid 3" w:locked="0" w:uiPriority="69"/>
    <w:lsdException w:name="Dark List" w:locked="0" w:uiPriority="70"/>
    <w:lsdException w:name="Colorful Shading" w:locked="0" w:uiPriority="71"/>
    <w:lsdException w:name="Colorful List" w:locked="0" w:uiPriority="72"/>
    <w:lsdException w:name="Colorful Grid" w:locked="0" w:uiPriority="73"/>
    <w:lsdException w:name="Light Shading Accent 1" w:locked="0" w:uiPriority="60"/>
    <w:lsdException w:name="Light List Accent 1" w:locked="0" w:uiPriority="61"/>
    <w:lsdException w:name="Light Grid Accent 1" w:locked="0" w:uiPriority="62"/>
    <w:lsdException w:name="Medium Shading 1 Accent 1" w:locked="0" w:uiPriority="63"/>
    <w:lsdException w:name="Medium Shading 2 Accent 1" w:locked="0" w:uiPriority="64"/>
    <w:lsdException w:name="Medium List 1 Accent 1" w:locked="0" w:uiPriority="65"/>
    <w:lsdException w:name="Revision" w:locked="0" w:semiHidden="1" w:unhideWhenUsed="1"/>
    <w:lsdException w:name="List Paragraph" w:locked="0" w:uiPriority="34" w:qFormat="1"/>
    <w:lsdException w:name="Quote" w:locked="0" w:qFormat="1"/>
    <w:lsdException w:name="Intense Quote" w:locked="0" w:qFormat="1"/>
    <w:lsdException w:name="Medium List 2 Accent 1" w:locked="0" w:uiPriority="66"/>
    <w:lsdException w:name="Medium Grid 1 Accent 1" w:locked="0" w:uiPriority="67"/>
    <w:lsdException w:name="Medium Grid 2 Accent 1" w:locked="0" w:uiPriority="68"/>
    <w:lsdException w:name="Medium Grid 3 Accent 1" w:locked="0" w:uiPriority="69"/>
    <w:lsdException w:name="Dark List Accent 1" w:locked="0" w:uiPriority="70"/>
    <w:lsdException w:name="Colorful Shading Accent 1" w:locked="0" w:uiPriority="71"/>
    <w:lsdException w:name="Colorful List Accent 1" w:locked="0" w:uiPriority="72"/>
    <w:lsdException w:name="Colorful Grid Accent 1" w:locked="0" w:uiPriority="73"/>
    <w:lsdException w:name="Light Shading Accent 2" w:locked="0" w:uiPriority="60"/>
    <w:lsdException w:name="Light List Accent 2" w:locked="0" w:uiPriority="61"/>
    <w:lsdException w:name="Light Grid Accent 2" w:locked="0" w:uiPriority="62"/>
    <w:lsdException w:name="Medium Shading 1 Accent 2" w:locked="0" w:uiPriority="63"/>
    <w:lsdException w:name="Medium Shading 2 Accent 2" w:locked="0" w:uiPriority="64"/>
    <w:lsdException w:name="Medium List 1 Accent 2" w:locked="0" w:uiPriority="65"/>
    <w:lsdException w:name="Medium List 2 Accent 2" w:locked="0" w:uiPriority="66"/>
    <w:lsdException w:name="Medium Grid 1 Accent 2" w:locked="0" w:uiPriority="67"/>
    <w:lsdException w:name="Medium Grid 2 Accent 2" w:locked="0" w:uiPriority="68"/>
    <w:lsdException w:name="Medium Grid 3 Accent 2" w:locked="0" w:uiPriority="69"/>
    <w:lsdException w:name="Dark List Accent 2" w:locked="0" w:uiPriority="70"/>
    <w:lsdException w:name="Colorful Shading Accent 2" w:locked="0" w:uiPriority="71"/>
    <w:lsdException w:name="Colorful List Accent 2" w:locked="0" w:uiPriority="72"/>
    <w:lsdException w:name="Colorful Grid Accent 2" w:locked="0" w:uiPriority="73"/>
    <w:lsdException w:name="Light Shading Accent 3" w:locked="0" w:uiPriority="60"/>
    <w:lsdException w:name="Light List Accent 3" w:locked="0" w:uiPriority="61"/>
    <w:lsdException w:name="Light Grid Accent 3" w:locked="0" w:uiPriority="62"/>
    <w:lsdException w:name="Medium Shading 1 Accent 3" w:locked="0" w:uiPriority="63"/>
    <w:lsdException w:name="Medium Shading 2 Accent 3" w:locked="0" w:uiPriority="64"/>
    <w:lsdException w:name="Medium List 1 Accent 3" w:locked="0" w:uiPriority="65"/>
    <w:lsdException w:name="Medium List 2 Accent 3" w:locked="0" w:uiPriority="66"/>
    <w:lsdException w:name="Medium Grid 1 Accent 3" w:locked="0" w:uiPriority="67"/>
    <w:lsdException w:name="Medium Grid 2 Accent 3" w:locked="0" w:uiPriority="68"/>
    <w:lsdException w:name="Medium Grid 3 Accent 3" w:locked="0" w:uiPriority="69"/>
    <w:lsdException w:name="Dark List Accent 3" w:locked="0" w:uiPriority="70"/>
    <w:lsdException w:name="Colorful Shading Accent 3" w:locked="0" w:uiPriority="71"/>
    <w:lsdException w:name="Colorful List Accent 3" w:locked="0" w:uiPriority="72"/>
    <w:lsdException w:name="Colorful Grid Accent 3" w:locked="0" w:uiPriority="73"/>
    <w:lsdException w:name="Light Shading Accent 4" w:locked="0" w:uiPriority="60"/>
    <w:lsdException w:name="Light List Accent 4" w:locked="0" w:uiPriority="61"/>
    <w:lsdException w:name="Light Grid Accent 4" w:locked="0" w:uiPriority="62"/>
    <w:lsdException w:name="Medium Shading 1 Accent 4" w:locked="0" w:uiPriority="63"/>
    <w:lsdException w:name="Medium Shading 2 Accent 4" w:locked="0" w:uiPriority="64"/>
    <w:lsdException w:name="Medium List 1 Accent 4" w:locked="0" w:uiPriority="65"/>
    <w:lsdException w:name="Medium List 2 Accent 4" w:locked="0" w:uiPriority="66"/>
    <w:lsdException w:name="Medium Grid 1 Accent 4" w:locked="0" w:uiPriority="67"/>
    <w:lsdException w:name="Medium Grid 2 Accent 4" w:locked="0" w:uiPriority="68"/>
    <w:lsdException w:name="Medium Grid 3 Accent 4" w:locked="0" w:uiPriority="69"/>
    <w:lsdException w:name="Dark List Accent 4" w:locked="0" w:uiPriority="70"/>
    <w:lsdException w:name="Colorful Shading Accent 4" w:locked="0" w:uiPriority="71"/>
    <w:lsdException w:name="Colorful List Accent 4" w:locked="0" w:uiPriority="72"/>
    <w:lsdException w:name="Colorful Grid Accent 4" w:locked="0" w:uiPriority="73"/>
    <w:lsdException w:name="Light Shading Accent 5" w:locked="0" w:uiPriority="60"/>
    <w:lsdException w:name="Light List Accent 5" w:locked="0" w:uiPriority="61"/>
    <w:lsdException w:name="Light Grid Accent 5" w:locked="0" w:uiPriority="62"/>
    <w:lsdException w:name="Medium Shading 1 Accent 5" w:locked="0" w:uiPriority="63"/>
    <w:lsdException w:name="Medium Shading 2 Accent 5" w:locked="0" w:uiPriority="64"/>
    <w:lsdException w:name="Medium List 1 Accent 5" w:locked="0" w:uiPriority="65"/>
    <w:lsdException w:name="Medium List 2 Accent 5" w:locked="0" w:uiPriority="66"/>
    <w:lsdException w:name="Medium Grid 1 Accent 5" w:locked="0" w:uiPriority="67"/>
    <w:lsdException w:name="Medium Grid 2 Accent 5" w:locked="0" w:uiPriority="68"/>
    <w:lsdException w:name="Medium Grid 3 Accent 5" w:locked="0" w:uiPriority="69"/>
    <w:lsdException w:name="Dark List Accent 5" w:locked="0" w:uiPriority="70"/>
    <w:lsdException w:name="Colorful Shading Accent 5" w:locked="0" w:uiPriority="71"/>
    <w:lsdException w:name="Colorful List Accent 5" w:locked="0" w:uiPriority="72"/>
    <w:lsdException w:name="Colorful Grid Accent 5" w:locked="0" w:uiPriority="73"/>
    <w:lsdException w:name="Light Shading Accent 6" w:locked="0" w:uiPriority="60"/>
    <w:lsdException w:name="Light List Accent 6" w:locked="0" w:uiPriority="61"/>
    <w:lsdException w:name="Light Grid Accent 6" w:locked="0" w:uiPriority="62"/>
    <w:lsdException w:name="Medium Shading 1 Accent 6" w:locked="0" w:uiPriority="63"/>
    <w:lsdException w:name="Medium Shading 2 Accent 6" w:locked="0" w:uiPriority="64"/>
    <w:lsdException w:name="Medium List 1 Accent 6" w:locked="0" w:uiPriority="65"/>
    <w:lsdException w:name="Medium List 2 Accent 6" w:locked="0" w:uiPriority="66"/>
    <w:lsdException w:name="Medium Grid 1 Accent 6" w:locked="0" w:uiPriority="67"/>
    <w:lsdException w:name="Medium Grid 2 Accent 6" w:locked="0" w:uiPriority="68"/>
    <w:lsdException w:name="Medium Grid 3 Accent 6" w:locked="0" w:uiPriority="69"/>
    <w:lsdException w:name="Dark List Accent 6" w:locked="0" w:uiPriority="70"/>
    <w:lsdException w:name="Colorful Shading Accent 6" w:locked="0" w:uiPriority="71"/>
    <w:lsdException w:name="Colorful List Accent 6" w:locked="0" w:uiPriority="72"/>
    <w:lsdException w:name="Colorful Grid Accent 6" w:locked="0"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atentStyles>
  <w:style w:type="paragraph" w:default="1" w:styleId="a">
    <w:name w:val="Normal"/>
    <w:qFormat/>
    <w:rsid w:val="002E3060"/>
    <w:pPr>
      <w:widowControl w:val="0"/>
      <w:jc w:val="both"/>
    </w:pPr>
    <w:rPr>
      <w:kern w:val="2"/>
      <w:sz w:val="21"/>
      <w:szCs w:val="24"/>
    </w:rPr>
  </w:style>
  <w:style w:type="paragraph" w:styleId="1">
    <w:name w:val="heading 1"/>
    <w:basedOn w:val="a"/>
    <w:next w:val="a"/>
    <w:link w:val="1Char"/>
    <w:uiPriority w:val="99"/>
    <w:qFormat/>
    <w:rsid w:val="002E3060"/>
    <w:pPr>
      <w:keepNext/>
      <w:keepLines/>
      <w:spacing w:line="578" w:lineRule="auto"/>
      <w:outlineLvl w:val="0"/>
    </w:pPr>
    <w:rPr>
      <w:b/>
      <w:bCs/>
      <w:kern w:val="44"/>
      <w:sz w:val="44"/>
      <w:szCs w:val="44"/>
    </w:rPr>
  </w:style>
  <w:style w:type="paragraph" w:styleId="2">
    <w:name w:val="heading 2"/>
    <w:basedOn w:val="a"/>
    <w:next w:val="a"/>
    <w:link w:val="2Char"/>
    <w:uiPriority w:val="99"/>
    <w:qFormat/>
    <w:rsid w:val="002E3060"/>
    <w:pPr>
      <w:keepNext/>
      <w:keepLines/>
      <w:spacing w:line="416" w:lineRule="auto"/>
      <w:outlineLvl w:val="1"/>
    </w:pPr>
    <w:rPr>
      <w:rFonts w:ascii="Cambria" w:hAnsi="Cambria"/>
      <w:b/>
      <w:bCs/>
      <w:kern w:val="0"/>
      <w:sz w:val="32"/>
      <w:szCs w:val="32"/>
    </w:rPr>
  </w:style>
  <w:style w:type="paragraph" w:styleId="3">
    <w:name w:val="heading 3"/>
    <w:basedOn w:val="a"/>
    <w:next w:val="a"/>
    <w:link w:val="3Char"/>
    <w:qFormat/>
    <w:locked/>
    <w:rsid w:val="002E3060"/>
    <w:pPr>
      <w:keepNext/>
      <w:keepLines/>
      <w:wordWrap w:val="0"/>
      <w:overflowPunct w:val="0"/>
      <w:autoSpaceDE w:val="0"/>
      <w:autoSpaceDN w:val="0"/>
      <w:adjustRightInd w:val="0"/>
      <w:snapToGrid w:val="0"/>
      <w:spacing w:before="100" w:beforeAutospacing="1" w:line="360" w:lineRule="auto"/>
      <w:ind w:left="426" w:hanging="313"/>
      <w:jc w:val="left"/>
      <w:textAlignment w:val="baseline"/>
      <w:outlineLvl w:val="2"/>
    </w:pPr>
    <w:rPr>
      <w:rFonts w:ascii="宋体" w:hAnsi="宋体"/>
      <w:b/>
      <w:kern w:val="0"/>
      <w:sz w:val="24"/>
      <w:szCs w:val="21"/>
    </w:rPr>
  </w:style>
  <w:style w:type="paragraph" w:styleId="4">
    <w:name w:val="heading 4"/>
    <w:basedOn w:val="a"/>
    <w:next w:val="a"/>
    <w:link w:val="4Char"/>
    <w:qFormat/>
    <w:locked/>
    <w:rsid w:val="002E3060"/>
    <w:pPr>
      <w:keepNext/>
      <w:keepLines/>
      <w:spacing w:after="60" w:line="360" w:lineRule="auto"/>
      <w:outlineLvl w:val="3"/>
    </w:pPr>
    <w:rPr>
      <w:rFonts w:ascii="宋体" w:hAnsi="宋体"/>
      <w:b/>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9"/>
    <w:locked/>
    <w:rsid w:val="002E3060"/>
    <w:rPr>
      <w:rFonts w:cs="Times New Roman"/>
      <w:b/>
      <w:bCs/>
      <w:kern w:val="44"/>
      <w:sz w:val="44"/>
      <w:szCs w:val="44"/>
    </w:rPr>
  </w:style>
  <w:style w:type="character" w:customStyle="1" w:styleId="2Char">
    <w:name w:val="标题 2 Char"/>
    <w:link w:val="2"/>
    <w:uiPriority w:val="99"/>
    <w:semiHidden/>
    <w:locked/>
    <w:rsid w:val="002E3060"/>
    <w:rPr>
      <w:rFonts w:ascii="Cambria" w:eastAsia="宋体" w:hAnsi="Cambria" w:cs="Times New Roman"/>
      <w:b/>
      <w:bCs/>
      <w:sz w:val="32"/>
      <w:szCs w:val="32"/>
    </w:rPr>
  </w:style>
  <w:style w:type="character" w:customStyle="1" w:styleId="3Char">
    <w:name w:val="标题 3 Char"/>
    <w:link w:val="3"/>
    <w:rsid w:val="002E3060"/>
    <w:rPr>
      <w:rFonts w:ascii="宋体" w:hAnsi="宋体"/>
      <w:b/>
      <w:sz w:val="24"/>
      <w:szCs w:val="21"/>
    </w:rPr>
  </w:style>
  <w:style w:type="character" w:customStyle="1" w:styleId="4Char">
    <w:name w:val="标题 4 Char"/>
    <w:link w:val="4"/>
    <w:rsid w:val="002E3060"/>
    <w:rPr>
      <w:rFonts w:ascii="宋体" w:hAnsi="宋体"/>
      <w:b/>
      <w:kern w:val="2"/>
      <w:sz w:val="21"/>
      <w:szCs w:val="21"/>
    </w:rPr>
  </w:style>
  <w:style w:type="character" w:customStyle="1" w:styleId="font01">
    <w:name w:val="font01"/>
    <w:qFormat/>
    <w:rsid w:val="002E3060"/>
    <w:rPr>
      <w:rFonts w:ascii="仿宋" w:eastAsia="仿宋" w:hAnsi="仿宋" w:cs="仿宋" w:hint="eastAsia"/>
      <w:color w:val="000000"/>
      <w:sz w:val="24"/>
      <w:szCs w:val="24"/>
      <w:u w:val="none"/>
    </w:rPr>
  </w:style>
  <w:style w:type="character" w:customStyle="1" w:styleId="font21">
    <w:name w:val="font21"/>
    <w:qFormat/>
    <w:rsid w:val="002E3060"/>
    <w:rPr>
      <w:rFonts w:ascii="仿宋" w:eastAsia="仿宋" w:hAnsi="仿宋" w:cs="仿宋" w:hint="eastAsia"/>
      <w:color w:val="000000"/>
      <w:sz w:val="28"/>
      <w:szCs w:val="28"/>
      <w:u w:val="none"/>
    </w:rPr>
  </w:style>
  <w:style w:type="character" w:customStyle="1" w:styleId="font61">
    <w:name w:val="font61"/>
    <w:qFormat/>
    <w:rsid w:val="002E3060"/>
    <w:rPr>
      <w:rFonts w:ascii="宋体" w:eastAsia="宋体" w:hAnsi="宋体" w:cs="宋体" w:hint="eastAsia"/>
      <w:color w:val="000000"/>
      <w:sz w:val="24"/>
      <w:szCs w:val="24"/>
      <w:u w:val="none"/>
    </w:rPr>
  </w:style>
  <w:style w:type="character" w:customStyle="1" w:styleId="Char">
    <w:name w:val="正文文本缩进 Char"/>
    <w:link w:val="a3"/>
    <w:uiPriority w:val="99"/>
    <w:semiHidden/>
    <w:locked/>
    <w:rsid w:val="002E3060"/>
    <w:rPr>
      <w:rFonts w:cs="Times New Roman"/>
      <w:sz w:val="24"/>
      <w:szCs w:val="24"/>
    </w:rPr>
  </w:style>
  <w:style w:type="paragraph" w:styleId="a3">
    <w:name w:val="Body Text Indent"/>
    <w:basedOn w:val="a"/>
    <w:link w:val="Char"/>
    <w:uiPriority w:val="99"/>
    <w:qFormat/>
    <w:rsid w:val="002E3060"/>
    <w:pPr>
      <w:spacing w:line="500" w:lineRule="exact"/>
      <w:ind w:leftChars="832" w:left="1588" w:firstLineChars="196" w:firstLine="433"/>
    </w:pPr>
    <w:rPr>
      <w:kern w:val="0"/>
      <w:sz w:val="24"/>
    </w:rPr>
  </w:style>
  <w:style w:type="character" w:customStyle="1" w:styleId="font31">
    <w:name w:val="font31"/>
    <w:qFormat/>
    <w:rsid w:val="002E3060"/>
    <w:rPr>
      <w:rFonts w:ascii="仿宋" w:eastAsia="仿宋" w:hAnsi="仿宋" w:cs="仿宋" w:hint="eastAsia"/>
      <w:color w:val="000000"/>
      <w:sz w:val="28"/>
      <w:szCs w:val="28"/>
      <w:u w:val="none"/>
    </w:rPr>
  </w:style>
  <w:style w:type="character" w:customStyle="1" w:styleId="Char0">
    <w:name w:val="文档结构图 Char"/>
    <w:link w:val="a4"/>
    <w:uiPriority w:val="99"/>
    <w:semiHidden/>
    <w:locked/>
    <w:rsid w:val="002E3060"/>
    <w:rPr>
      <w:rFonts w:ascii="宋体" w:cs="Times New Roman"/>
      <w:kern w:val="2"/>
      <w:sz w:val="18"/>
      <w:szCs w:val="18"/>
    </w:rPr>
  </w:style>
  <w:style w:type="paragraph" w:styleId="a4">
    <w:name w:val="Document Map"/>
    <w:basedOn w:val="a"/>
    <w:link w:val="Char0"/>
    <w:uiPriority w:val="99"/>
    <w:semiHidden/>
    <w:rsid w:val="002E3060"/>
    <w:rPr>
      <w:rFonts w:ascii="宋体"/>
      <w:sz w:val="18"/>
      <w:szCs w:val="18"/>
    </w:rPr>
  </w:style>
  <w:style w:type="character" w:customStyle="1" w:styleId="Char1">
    <w:name w:val="批注框文本 Char"/>
    <w:link w:val="a5"/>
    <w:uiPriority w:val="99"/>
    <w:semiHidden/>
    <w:rsid w:val="002E3060"/>
    <w:rPr>
      <w:rFonts w:ascii="Times New Roman" w:hAnsi="Times New Roman"/>
      <w:kern w:val="2"/>
      <w:sz w:val="18"/>
      <w:szCs w:val="18"/>
    </w:rPr>
  </w:style>
  <w:style w:type="paragraph" w:styleId="a5">
    <w:name w:val="Balloon Text"/>
    <w:basedOn w:val="a"/>
    <w:link w:val="Char1"/>
    <w:uiPriority w:val="99"/>
    <w:semiHidden/>
    <w:qFormat/>
    <w:locked/>
    <w:rsid w:val="002E3060"/>
    <w:rPr>
      <w:sz w:val="18"/>
      <w:szCs w:val="18"/>
    </w:rPr>
  </w:style>
  <w:style w:type="character" w:customStyle="1" w:styleId="font71">
    <w:name w:val="font71"/>
    <w:rsid w:val="002E3060"/>
    <w:rPr>
      <w:rFonts w:ascii="宋体" w:eastAsia="宋体" w:hAnsi="宋体" w:cs="宋体" w:hint="eastAsia"/>
      <w:color w:val="000000"/>
      <w:sz w:val="20"/>
      <w:szCs w:val="20"/>
      <w:u w:val="none"/>
    </w:rPr>
  </w:style>
  <w:style w:type="character" w:customStyle="1" w:styleId="Char2">
    <w:name w:val="页眉 Char"/>
    <w:link w:val="a6"/>
    <w:uiPriority w:val="99"/>
    <w:semiHidden/>
    <w:locked/>
    <w:rsid w:val="002E3060"/>
    <w:rPr>
      <w:rFonts w:cs="Times New Roman"/>
      <w:sz w:val="18"/>
      <w:szCs w:val="18"/>
    </w:rPr>
  </w:style>
  <w:style w:type="paragraph" w:styleId="a6">
    <w:name w:val="header"/>
    <w:basedOn w:val="a"/>
    <w:link w:val="Char2"/>
    <w:uiPriority w:val="99"/>
    <w:qFormat/>
    <w:rsid w:val="002E3060"/>
    <w:pPr>
      <w:pBdr>
        <w:bottom w:val="single" w:sz="6" w:space="1" w:color="auto"/>
      </w:pBdr>
      <w:tabs>
        <w:tab w:val="center" w:pos="4153"/>
        <w:tab w:val="right" w:pos="8306"/>
      </w:tabs>
      <w:snapToGrid w:val="0"/>
      <w:jc w:val="center"/>
    </w:pPr>
    <w:rPr>
      <w:kern w:val="0"/>
      <w:sz w:val="18"/>
      <w:szCs w:val="18"/>
    </w:rPr>
  </w:style>
  <w:style w:type="character" w:customStyle="1" w:styleId="Char3">
    <w:name w:val="正文文本 Char"/>
    <w:link w:val="a7"/>
    <w:qFormat/>
    <w:locked/>
    <w:rsid w:val="002E3060"/>
    <w:rPr>
      <w:rFonts w:cs="Times New Roman"/>
      <w:sz w:val="24"/>
      <w:szCs w:val="24"/>
    </w:rPr>
  </w:style>
  <w:style w:type="paragraph" w:styleId="a7">
    <w:name w:val="Body Text"/>
    <w:basedOn w:val="a"/>
    <w:link w:val="Char3"/>
    <w:qFormat/>
    <w:rsid w:val="002E3060"/>
    <w:rPr>
      <w:kern w:val="0"/>
      <w:sz w:val="24"/>
    </w:rPr>
  </w:style>
  <w:style w:type="character" w:customStyle="1" w:styleId="font51">
    <w:name w:val="font51"/>
    <w:qFormat/>
    <w:rsid w:val="002E3060"/>
    <w:rPr>
      <w:rFonts w:ascii="仿宋" w:eastAsia="仿宋" w:hAnsi="仿宋" w:cs="仿宋" w:hint="eastAsia"/>
      <w:color w:val="000000"/>
      <w:sz w:val="28"/>
      <w:szCs w:val="28"/>
      <w:u w:val="none"/>
    </w:rPr>
  </w:style>
  <w:style w:type="character" w:customStyle="1" w:styleId="font41">
    <w:name w:val="font41"/>
    <w:qFormat/>
    <w:rsid w:val="002E3060"/>
    <w:rPr>
      <w:rFonts w:ascii="仿宋" w:eastAsia="仿宋" w:hAnsi="仿宋" w:cs="仿宋" w:hint="eastAsia"/>
      <w:color w:val="000000"/>
      <w:sz w:val="28"/>
      <w:szCs w:val="28"/>
      <w:u w:val="none"/>
    </w:rPr>
  </w:style>
  <w:style w:type="character" w:customStyle="1" w:styleId="2Char0">
    <w:name w:val="正文文本 2 Char"/>
    <w:link w:val="20"/>
    <w:rsid w:val="002E3060"/>
    <w:rPr>
      <w:rFonts w:ascii="Times New Roman" w:hAnsi="Times New Roman"/>
      <w:kern w:val="2"/>
      <w:sz w:val="21"/>
    </w:rPr>
  </w:style>
  <w:style w:type="paragraph" w:styleId="20">
    <w:name w:val="Body Text 2"/>
    <w:basedOn w:val="a"/>
    <w:link w:val="2Char0"/>
    <w:qFormat/>
    <w:locked/>
    <w:rsid w:val="002E3060"/>
    <w:pPr>
      <w:spacing w:after="120" w:line="480" w:lineRule="auto"/>
    </w:pPr>
    <w:rPr>
      <w:szCs w:val="20"/>
    </w:rPr>
  </w:style>
  <w:style w:type="character" w:customStyle="1" w:styleId="Char4">
    <w:name w:val="日期 Char"/>
    <w:link w:val="a8"/>
    <w:rsid w:val="002E3060"/>
    <w:rPr>
      <w:rFonts w:ascii="Times New Roman" w:hAnsi="Times New Roman"/>
      <w:b/>
      <w:kern w:val="2"/>
      <w:sz w:val="24"/>
    </w:rPr>
  </w:style>
  <w:style w:type="paragraph" w:styleId="a8">
    <w:name w:val="Date"/>
    <w:basedOn w:val="a"/>
    <w:next w:val="a"/>
    <w:link w:val="Char4"/>
    <w:qFormat/>
    <w:locked/>
    <w:rsid w:val="002E3060"/>
    <w:pPr>
      <w:ind w:leftChars="2500" w:left="100"/>
    </w:pPr>
    <w:rPr>
      <w:b/>
      <w:sz w:val="24"/>
      <w:szCs w:val="20"/>
    </w:rPr>
  </w:style>
  <w:style w:type="character" w:styleId="a9">
    <w:name w:val="Hyperlink"/>
    <w:uiPriority w:val="99"/>
    <w:qFormat/>
    <w:rsid w:val="002E3060"/>
    <w:rPr>
      <w:rFonts w:cs="Times New Roman"/>
      <w:color w:val="0000FF"/>
      <w:u w:val="single"/>
    </w:rPr>
  </w:style>
  <w:style w:type="character" w:customStyle="1" w:styleId="font11">
    <w:name w:val="font11"/>
    <w:qFormat/>
    <w:rsid w:val="002E3060"/>
    <w:rPr>
      <w:rFonts w:ascii="仿宋" w:eastAsia="仿宋" w:hAnsi="仿宋" w:cs="仿宋" w:hint="eastAsia"/>
      <w:b/>
      <w:color w:val="000000"/>
      <w:sz w:val="24"/>
      <w:szCs w:val="24"/>
      <w:u w:val="none"/>
    </w:rPr>
  </w:style>
  <w:style w:type="character" w:styleId="aa">
    <w:name w:val="page number"/>
    <w:qFormat/>
    <w:rsid w:val="002E3060"/>
    <w:rPr>
      <w:rFonts w:cs="Times New Roman"/>
    </w:rPr>
  </w:style>
  <w:style w:type="character" w:customStyle="1" w:styleId="Char5">
    <w:name w:val="页脚 Char"/>
    <w:link w:val="ab"/>
    <w:uiPriority w:val="99"/>
    <w:semiHidden/>
    <w:locked/>
    <w:rsid w:val="002E3060"/>
    <w:rPr>
      <w:rFonts w:cs="Times New Roman"/>
      <w:sz w:val="18"/>
      <w:szCs w:val="18"/>
    </w:rPr>
  </w:style>
  <w:style w:type="paragraph" w:styleId="ab">
    <w:name w:val="footer"/>
    <w:basedOn w:val="a"/>
    <w:link w:val="Char5"/>
    <w:uiPriority w:val="99"/>
    <w:qFormat/>
    <w:rsid w:val="002E3060"/>
    <w:pPr>
      <w:tabs>
        <w:tab w:val="center" w:pos="4153"/>
        <w:tab w:val="right" w:pos="8306"/>
      </w:tabs>
      <w:snapToGrid w:val="0"/>
      <w:jc w:val="left"/>
    </w:pPr>
    <w:rPr>
      <w:kern w:val="0"/>
      <w:sz w:val="18"/>
      <w:szCs w:val="18"/>
    </w:rPr>
  </w:style>
  <w:style w:type="character" w:customStyle="1" w:styleId="Char6">
    <w:name w:val="标题 Char"/>
    <w:link w:val="ac"/>
    <w:uiPriority w:val="99"/>
    <w:locked/>
    <w:rsid w:val="002E3060"/>
    <w:rPr>
      <w:rFonts w:ascii="Cambria" w:hAnsi="Cambria" w:cs="Times New Roman"/>
      <w:b/>
      <w:bCs/>
      <w:sz w:val="32"/>
      <w:szCs w:val="32"/>
    </w:rPr>
  </w:style>
  <w:style w:type="paragraph" w:styleId="ac">
    <w:name w:val="Title"/>
    <w:basedOn w:val="a"/>
    <w:link w:val="Char6"/>
    <w:uiPriority w:val="99"/>
    <w:qFormat/>
    <w:rsid w:val="002E3060"/>
    <w:pPr>
      <w:jc w:val="center"/>
      <w:outlineLvl w:val="0"/>
    </w:pPr>
    <w:rPr>
      <w:rFonts w:ascii="Cambria" w:hAnsi="Cambria"/>
      <w:b/>
      <w:bCs/>
      <w:kern w:val="0"/>
      <w:sz w:val="32"/>
      <w:szCs w:val="32"/>
    </w:rPr>
  </w:style>
  <w:style w:type="character" w:customStyle="1" w:styleId="2Char1">
    <w:name w:val="正文首行缩进 2 Char"/>
    <w:link w:val="21"/>
    <w:rsid w:val="002E3060"/>
    <w:rPr>
      <w:rFonts w:eastAsia="创艺简楷体" w:cs="Times New Roman"/>
      <w:color w:val="000000"/>
      <w:kern w:val="2"/>
      <w:sz w:val="26"/>
      <w:szCs w:val="22"/>
    </w:rPr>
  </w:style>
  <w:style w:type="paragraph" w:styleId="21">
    <w:name w:val="Body Text First Indent 2"/>
    <w:basedOn w:val="a3"/>
    <w:link w:val="2Char1"/>
    <w:qFormat/>
    <w:locked/>
    <w:rsid w:val="002E3060"/>
    <w:pPr>
      <w:spacing w:line="240" w:lineRule="auto"/>
      <w:ind w:leftChars="0" w:left="0" w:firstLineChars="0" w:firstLine="420"/>
    </w:pPr>
    <w:rPr>
      <w:rFonts w:eastAsia="创艺简楷体"/>
      <w:color w:val="000000"/>
      <w:kern w:val="2"/>
      <w:sz w:val="26"/>
      <w:szCs w:val="22"/>
    </w:rPr>
  </w:style>
  <w:style w:type="character" w:customStyle="1" w:styleId="Char7">
    <w:name w:val="纯文本 Char"/>
    <w:link w:val="ad"/>
    <w:qFormat/>
    <w:locked/>
    <w:rsid w:val="002E3060"/>
    <w:rPr>
      <w:rFonts w:ascii="宋体" w:hAnsi="Courier New" w:cs="Times New Roman"/>
      <w:kern w:val="2"/>
      <w:sz w:val="21"/>
    </w:rPr>
  </w:style>
  <w:style w:type="paragraph" w:styleId="ad">
    <w:name w:val="Plain Text"/>
    <w:basedOn w:val="a"/>
    <w:link w:val="Char7"/>
    <w:qFormat/>
    <w:rsid w:val="002E3060"/>
    <w:rPr>
      <w:rFonts w:ascii="宋体" w:hAnsi="Courier New"/>
      <w:szCs w:val="20"/>
    </w:rPr>
  </w:style>
  <w:style w:type="character" w:customStyle="1" w:styleId="font81">
    <w:name w:val="font81"/>
    <w:qFormat/>
    <w:rsid w:val="002E3060"/>
    <w:rPr>
      <w:rFonts w:ascii="仿宋" w:eastAsia="仿宋" w:hAnsi="仿宋" w:cs="仿宋" w:hint="eastAsia"/>
      <w:color w:val="000000"/>
      <w:sz w:val="24"/>
      <w:szCs w:val="24"/>
      <w:u w:val="none"/>
    </w:rPr>
  </w:style>
  <w:style w:type="character" w:customStyle="1" w:styleId="wangChar">
    <w:name w:val="wang正文 Char"/>
    <w:link w:val="wang"/>
    <w:qFormat/>
    <w:rsid w:val="002E3060"/>
    <w:rPr>
      <w:rFonts w:ascii="Times New Roman" w:hAnsi="Times New Roman"/>
      <w:sz w:val="21"/>
    </w:rPr>
  </w:style>
  <w:style w:type="paragraph" w:customStyle="1" w:styleId="wang">
    <w:name w:val="wang正文"/>
    <w:basedOn w:val="a"/>
    <w:link w:val="wangChar"/>
    <w:qFormat/>
    <w:rsid w:val="002E3060"/>
    <w:pPr>
      <w:tabs>
        <w:tab w:val="left" w:pos="6840"/>
      </w:tabs>
      <w:ind w:firstLine="420"/>
    </w:pPr>
    <w:rPr>
      <w:kern w:val="0"/>
      <w:szCs w:val="20"/>
    </w:rPr>
  </w:style>
  <w:style w:type="paragraph" w:customStyle="1" w:styleId="NewNewNewNewNewNewNewNewNewNewNewNewNewNewNewNewNewNewNewNewNewNewNewNewNewNewNewNewNewNewNewNewNewNewNewNewNewNewNewNewNewNewNewNewNewNewNewNewNewNewNewNewNewNewNewNewNewNewNewNewNewNewNe">
    <w:name w:val="正文 New New New New New New New New New New New New New New New New New New New New New New New New New New New New New New New New New New New New New New New New New New New New New New New New New New New New New New New New New New New New New New Ne"/>
    <w:qFormat/>
    <w:rsid w:val="002E3060"/>
    <w:pPr>
      <w:widowControl w:val="0"/>
      <w:jc w:val="both"/>
    </w:pPr>
  </w:style>
  <w:style w:type="paragraph" w:customStyle="1" w:styleId="p0">
    <w:name w:val="p0"/>
    <w:basedOn w:val="a"/>
    <w:uiPriority w:val="99"/>
    <w:qFormat/>
    <w:rsid w:val="002E3060"/>
    <w:pPr>
      <w:widowControl/>
      <w:spacing w:after="200" w:line="276" w:lineRule="auto"/>
      <w:jc w:val="left"/>
    </w:pPr>
    <w:rPr>
      <w:rFonts w:cs="Calibri"/>
      <w:kern w:val="0"/>
      <w:sz w:val="22"/>
      <w:szCs w:val="22"/>
    </w:rPr>
  </w:style>
  <w:style w:type="paragraph" w:customStyle="1" w:styleId="3z">
    <w:name w:val="3z"/>
    <w:basedOn w:val="a"/>
    <w:qFormat/>
    <w:rsid w:val="002E3060"/>
    <w:pPr>
      <w:topLinePunct/>
      <w:spacing w:line="312" w:lineRule="exact"/>
    </w:pPr>
    <w:rPr>
      <w:rFonts w:ascii="EU-F1" w:eastAsia="黑体"/>
      <w:szCs w:val="20"/>
    </w:rPr>
  </w:style>
  <w:style w:type="paragraph" w:customStyle="1" w:styleId="NewNewNewNewNewNewNewNewNewNewNewNewNewNewNewNewNewNewNewNewNewNewNewNewNewNewNewNewNewNewNewNewNewNewNewNewNewNewNewNewNewNewNewNewNewNewNewNewNewNewNewNewNewNewNewNewNewNewNewNewNewNewN">
    <w:name w:val="正文 New New New New New New New New New New New New New New New New New New New New New New New New New New New New New New New New New New New New New New New New New New New New New New New New New New New New New New New New New New New New New New N"/>
    <w:uiPriority w:val="99"/>
    <w:qFormat/>
    <w:rsid w:val="002E3060"/>
    <w:pPr>
      <w:widowControl w:val="0"/>
      <w:jc w:val="both"/>
    </w:pPr>
  </w:style>
  <w:style w:type="paragraph" w:customStyle="1" w:styleId="xl29">
    <w:name w:val="xl29"/>
    <w:basedOn w:val="a"/>
    <w:uiPriority w:val="99"/>
    <w:rsid w:val="002E3060"/>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0"/>
    </w:rPr>
  </w:style>
  <w:style w:type="paragraph" w:customStyle="1" w:styleId="ae">
    <w:name w:val="表头"/>
    <w:basedOn w:val="a"/>
    <w:qFormat/>
    <w:rsid w:val="002E3060"/>
    <w:pPr>
      <w:spacing w:before="160" w:after="60" w:line="312" w:lineRule="exact"/>
      <w:jc w:val="center"/>
    </w:pPr>
    <w:rPr>
      <w:rFonts w:ascii="EU-F1" w:eastAsia="黑体"/>
      <w:szCs w:val="21"/>
    </w:rPr>
  </w:style>
  <w:style w:type="paragraph" w:customStyle="1" w:styleId="B">
    <w:name w:val="B"/>
    <w:basedOn w:val="ae"/>
    <w:qFormat/>
    <w:rsid w:val="002E3060"/>
    <w:pPr>
      <w:tabs>
        <w:tab w:val="center" w:pos="4706"/>
        <w:tab w:val="right" w:pos="9044"/>
      </w:tabs>
      <w:topLinePunct/>
    </w:pPr>
    <w:rPr>
      <w:rFonts w:ascii="E-F1"/>
    </w:rPr>
  </w:style>
  <w:style w:type="paragraph" w:styleId="af">
    <w:name w:val="List Paragraph"/>
    <w:basedOn w:val="a"/>
    <w:uiPriority w:val="34"/>
    <w:qFormat/>
    <w:rsid w:val="002E3060"/>
    <w:pPr>
      <w:ind w:firstLineChars="200" w:firstLine="420"/>
    </w:pPr>
  </w:style>
  <w:style w:type="paragraph" w:customStyle="1" w:styleId="TableParagraph">
    <w:name w:val="Table Paragraph"/>
    <w:basedOn w:val="a"/>
    <w:uiPriority w:val="1"/>
    <w:qFormat/>
    <w:rsid w:val="002E3060"/>
    <w:pPr>
      <w:jc w:val="center"/>
    </w:pPr>
    <w:rPr>
      <w:rFonts w:ascii="宋体" w:hAnsi="宋体" w:cs="宋体"/>
      <w:szCs w:val="20"/>
      <w:lang w:eastAsia="en-US" w:bidi="en-US"/>
    </w:rPr>
  </w:style>
  <w:style w:type="paragraph" w:customStyle="1" w:styleId="Bg">
    <w:name w:val="Bg"/>
    <w:basedOn w:val="a"/>
    <w:qFormat/>
    <w:rsid w:val="002E3060"/>
    <w:pPr>
      <w:snapToGrid w:val="0"/>
      <w:spacing w:before="60" w:after="60"/>
      <w:contextualSpacing/>
      <w:jc w:val="center"/>
    </w:pPr>
    <w:rPr>
      <w:sz w:val="18"/>
      <w:szCs w:val="18"/>
    </w:rPr>
  </w:style>
  <w:style w:type="paragraph" w:customStyle="1" w:styleId="xx2">
    <w:name w:val="xx标题2"/>
    <w:basedOn w:val="2"/>
    <w:qFormat/>
    <w:rsid w:val="002E3060"/>
    <w:pPr>
      <w:adjustRightInd w:val="0"/>
      <w:spacing w:beforeLines="50" w:afterLines="50" w:line="500" w:lineRule="exact"/>
      <w:ind w:firstLineChars="200" w:firstLine="200"/>
      <w:jc w:val="left"/>
      <w:textAlignment w:val="baseline"/>
    </w:pPr>
    <w:rPr>
      <w:rFonts w:ascii="Times New Roman" w:eastAsia="楷体" w:hAnsi="Times New Roman"/>
      <w:bCs w:val="0"/>
      <w:sz w:val="28"/>
      <w:szCs w:val="28"/>
    </w:rPr>
  </w:style>
  <w:style w:type="paragraph" w:customStyle="1" w:styleId="af0">
    <w:name w:val="表格"/>
    <w:basedOn w:val="10"/>
    <w:next w:val="a"/>
    <w:qFormat/>
    <w:rsid w:val="002E3060"/>
    <w:pPr>
      <w:widowControl/>
      <w:tabs>
        <w:tab w:val="right" w:leader="dot" w:pos="8302"/>
      </w:tabs>
      <w:snapToGrid w:val="0"/>
      <w:spacing w:after="120" w:line="360" w:lineRule="auto"/>
      <w:jc w:val="center"/>
    </w:pPr>
    <w:rPr>
      <w:rFonts w:eastAsia="宋体" w:cs="Times New Roman"/>
      <w:bCs w:val="0"/>
      <w:snapToGrid w:val="0"/>
    </w:rPr>
  </w:style>
  <w:style w:type="paragraph" w:styleId="10">
    <w:name w:val="toc 1"/>
    <w:basedOn w:val="a"/>
    <w:next w:val="a"/>
    <w:uiPriority w:val="39"/>
    <w:qFormat/>
    <w:rsid w:val="002E3060"/>
    <w:pPr>
      <w:jc w:val="left"/>
    </w:pPr>
    <w:rPr>
      <w:rFonts w:eastAsia="仿宋" w:cs="Calibri"/>
      <w:bCs/>
      <w:caps/>
      <w:sz w:val="32"/>
      <w:szCs w:val="20"/>
    </w:rPr>
  </w:style>
  <w:style w:type="paragraph" w:customStyle="1" w:styleId="11">
    <w:name w:val="表头1"/>
    <w:basedOn w:val="a"/>
    <w:qFormat/>
    <w:rsid w:val="002E3060"/>
    <w:pPr>
      <w:spacing w:before="160" w:after="60" w:line="312" w:lineRule="exact"/>
      <w:jc w:val="center"/>
    </w:pPr>
    <w:rPr>
      <w:rFonts w:ascii="EU-F1" w:eastAsia="黑体"/>
      <w:kern w:val="21"/>
      <w:szCs w:val="20"/>
    </w:rPr>
  </w:style>
  <w:style w:type="paragraph" w:customStyle="1" w:styleId="xl139">
    <w:name w:val="xl139"/>
    <w:basedOn w:val="a"/>
    <w:qFormat/>
    <w:rsid w:val="002E3060"/>
    <w:pPr>
      <w:widowControl/>
      <w:pBdr>
        <w:left w:val="single" w:sz="8" w:space="0" w:color="auto"/>
      </w:pBdr>
      <w:spacing w:before="100" w:beforeAutospacing="1" w:after="100" w:afterAutospacing="1"/>
      <w:jc w:val="center"/>
      <w:textAlignment w:val="center"/>
    </w:pPr>
    <w:rPr>
      <w:rFonts w:ascii="Arial" w:hAnsi="Arial"/>
      <w:b/>
      <w:kern w:val="0"/>
      <w:sz w:val="24"/>
      <w:szCs w:val="20"/>
    </w:rPr>
  </w:style>
  <w:style w:type="paragraph" w:customStyle="1" w:styleId="7">
    <w:name w:val="样式7"/>
    <w:basedOn w:val="a"/>
    <w:qFormat/>
    <w:rsid w:val="002E3060"/>
    <w:pPr>
      <w:ind w:firstLine="360"/>
    </w:pPr>
    <w:rPr>
      <w:rFonts w:ascii="宋体" w:hAnsi="宋体"/>
      <w:kern w:val="0"/>
      <w:szCs w:val="20"/>
    </w:rPr>
  </w:style>
  <w:style w:type="paragraph" w:customStyle="1" w:styleId="xx">
    <w:name w:val="xx正文"/>
    <w:basedOn w:val="a"/>
    <w:qFormat/>
    <w:rsid w:val="002E3060"/>
    <w:pPr>
      <w:spacing w:line="500" w:lineRule="exact"/>
      <w:ind w:firstLineChars="200" w:firstLine="200"/>
    </w:pPr>
    <w:rPr>
      <w:rFonts w:eastAsia="楷体"/>
      <w:sz w:val="28"/>
      <w:szCs w:val="20"/>
    </w:rPr>
  </w:style>
  <w:style w:type="paragraph" w:customStyle="1" w:styleId="1211">
    <w:name w:val="样式 标题 1 + 首行缩进:  2 字符 段前: 1 行 段后: 1 行"/>
    <w:basedOn w:val="1"/>
    <w:qFormat/>
    <w:rsid w:val="002E3060"/>
    <w:pPr>
      <w:keepNext w:val="0"/>
      <w:spacing w:beforeLines="100" w:afterLines="100" w:line="240" w:lineRule="auto"/>
      <w:ind w:right="348"/>
    </w:pPr>
    <w:rPr>
      <w:rFonts w:eastAsia="黑体" w:hAnsi="黑体" w:cs="黑体"/>
      <w:b w:val="0"/>
      <w:bCs w:val="0"/>
      <w:sz w:val="28"/>
      <w:szCs w:val="32"/>
      <w:lang w:eastAsia="en-US" w:bidi="en-US"/>
    </w:rPr>
  </w:style>
  <w:style w:type="paragraph" w:customStyle="1" w:styleId="af1">
    <w:name w:val="附录二"/>
    <w:basedOn w:val="ad"/>
    <w:semiHidden/>
    <w:qFormat/>
    <w:rsid w:val="002E3060"/>
    <w:pPr>
      <w:spacing w:line="312" w:lineRule="exact"/>
    </w:pPr>
    <w:rPr>
      <w:rFonts w:ascii="EU-F1" w:eastAsia="黑体" w:hAnsi="Times New Roman"/>
      <w:kern w:val="21"/>
      <w:szCs w:val="21"/>
    </w:rPr>
  </w:style>
  <w:style w:type="paragraph" w:customStyle="1" w:styleId="2z">
    <w:name w:val="2z"/>
    <w:basedOn w:val="af1"/>
    <w:qFormat/>
    <w:rsid w:val="002E3060"/>
    <w:pPr>
      <w:spacing w:line="480" w:lineRule="auto"/>
    </w:pPr>
  </w:style>
  <w:style w:type="paragraph" w:customStyle="1" w:styleId="xl37">
    <w:name w:val="xl37"/>
    <w:basedOn w:val="a"/>
    <w:uiPriority w:val="99"/>
    <w:rsid w:val="002E3060"/>
    <w:pPr>
      <w:widowControl/>
      <w:spacing w:beforeAutospacing="1" w:afterAutospacing="1"/>
      <w:jc w:val="center"/>
    </w:pPr>
    <w:rPr>
      <w:rFonts w:ascii="Courier New" w:hAnsi="Courier New" w:cs="Courier New"/>
      <w:kern w:val="0"/>
      <w:sz w:val="32"/>
      <w:szCs w:val="32"/>
    </w:rPr>
  </w:style>
  <w:style w:type="paragraph" w:customStyle="1" w:styleId="12">
    <w:name w:val="样式1"/>
    <w:qFormat/>
    <w:rsid w:val="002E3060"/>
    <w:pPr>
      <w:spacing w:line="480" w:lineRule="auto"/>
    </w:pPr>
    <w:rPr>
      <w:rFonts w:ascii="EU-F1" w:eastAsia="黑体"/>
      <w:color w:val="000000"/>
      <w:kern w:val="44"/>
      <w:sz w:val="21"/>
      <w:szCs w:val="21"/>
    </w:rPr>
  </w:style>
  <w:style w:type="paragraph" w:customStyle="1" w:styleId="22">
    <w:name w:val="样式2"/>
    <w:basedOn w:val="12"/>
    <w:qFormat/>
    <w:rsid w:val="002E3060"/>
    <w:pPr>
      <w:spacing w:line="312" w:lineRule="exact"/>
    </w:pPr>
  </w:style>
  <w:style w:type="paragraph" w:customStyle="1" w:styleId="af2">
    <w:name w:val="段"/>
    <w:qFormat/>
    <w:rsid w:val="002E3060"/>
    <w:pPr>
      <w:autoSpaceDE w:val="0"/>
      <w:autoSpaceDN w:val="0"/>
      <w:ind w:firstLineChars="200" w:firstLine="200"/>
      <w:jc w:val="both"/>
    </w:pPr>
    <w:rPr>
      <w:rFonts w:ascii="宋体"/>
      <w:sz w:val="21"/>
    </w:rPr>
  </w:style>
  <w:style w:type="paragraph" w:customStyle="1" w:styleId="23">
    <w:name w:val="正文，小四，首行缩进 2字符"/>
    <w:basedOn w:val="a"/>
    <w:qFormat/>
    <w:rsid w:val="002E3060"/>
    <w:pPr>
      <w:spacing w:line="360" w:lineRule="auto"/>
      <w:ind w:firstLineChars="200" w:firstLine="200"/>
    </w:pPr>
    <w:rPr>
      <w:sz w:val="24"/>
      <w:szCs w:val="21"/>
    </w:rPr>
  </w:style>
  <w:style w:type="paragraph" w:customStyle="1" w:styleId="ParaCharCharCharCharChar">
    <w:name w:val="默认段落字体 Para Char Char Char Char Char"/>
    <w:basedOn w:val="a"/>
    <w:qFormat/>
    <w:rsid w:val="002E3060"/>
    <w:rPr>
      <w:rFonts w:ascii="宋体" w:hAnsi="宋体"/>
      <w:b/>
      <w:color w:val="000000"/>
      <w:sz w:val="24"/>
      <w:szCs w:val="20"/>
    </w:rPr>
  </w:style>
  <w:style w:type="paragraph" w:styleId="af3">
    <w:name w:val="Normal (Web)"/>
    <w:basedOn w:val="a"/>
    <w:unhideWhenUsed/>
    <w:qFormat/>
    <w:locked/>
    <w:rsid w:val="002E3060"/>
    <w:pPr>
      <w:widowControl/>
      <w:jc w:val="left"/>
    </w:pPr>
    <w:rPr>
      <w:rFonts w:ascii="宋体" w:hAnsi="宋体" w:cs="宋体"/>
      <w:kern w:val="0"/>
      <w:sz w:val="24"/>
    </w:rPr>
  </w:style>
  <w:style w:type="paragraph" w:styleId="24">
    <w:name w:val="toc 2"/>
    <w:basedOn w:val="a"/>
    <w:next w:val="a"/>
    <w:uiPriority w:val="39"/>
    <w:qFormat/>
    <w:locked/>
    <w:rsid w:val="002E3060"/>
    <w:pPr>
      <w:ind w:left="210"/>
      <w:jc w:val="left"/>
    </w:pPr>
    <w:rPr>
      <w:rFonts w:cs="Calibri"/>
      <w:smallCaps/>
      <w:sz w:val="20"/>
      <w:szCs w:val="20"/>
    </w:rPr>
  </w:style>
  <w:style w:type="paragraph" w:customStyle="1" w:styleId="af4">
    <w:name w:val="无间距"/>
    <w:qFormat/>
    <w:rsid w:val="002E3060"/>
    <w:rPr>
      <w:rFonts w:eastAsia="Times New Roman"/>
      <w:sz w:val="22"/>
    </w:rPr>
  </w:style>
  <w:style w:type="paragraph" w:styleId="30">
    <w:name w:val="toc 3"/>
    <w:basedOn w:val="a"/>
    <w:next w:val="a"/>
    <w:uiPriority w:val="39"/>
    <w:qFormat/>
    <w:locked/>
    <w:rsid w:val="002E3060"/>
    <w:pPr>
      <w:ind w:left="420"/>
      <w:jc w:val="left"/>
    </w:pPr>
    <w:rPr>
      <w:rFonts w:cs="Calibri"/>
      <w:iCs/>
      <w:sz w:val="20"/>
      <w:szCs w:val="20"/>
    </w:rPr>
  </w:style>
  <w:style w:type="paragraph" w:styleId="25">
    <w:name w:val="List 2"/>
    <w:basedOn w:val="a"/>
    <w:uiPriority w:val="99"/>
    <w:unhideWhenUsed/>
    <w:qFormat/>
    <w:locked/>
    <w:rsid w:val="002E3060"/>
    <w:pPr>
      <w:ind w:leftChars="200" w:left="100" w:hangingChars="200" w:hanging="200"/>
      <w:contextualSpacing/>
    </w:pPr>
    <w:rPr>
      <w:szCs w:val="20"/>
    </w:rPr>
  </w:style>
  <w:style w:type="paragraph" w:styleId="af5">
    <w:name w:val="caption"/>
    <w:basedOn w:val="a"/>
    <w:next w:val="a"/>
    <w:uiPriority w:val="99"/>
    <w:qFormat/>
    <w:rsid w:val="002E3060"/>
    <w:rPr>
      <w:rFonts w:ascii="Arial" w:eastAsia="黑体" w:hAnsi="Arial" w:cs="Arial"/>
      <w:sz w:val="20"/>
      <w:szCs w:val="20"/>
    </w:rPr>
  </w:style>
  <w:style w:type="paragraph" w:styleId="af6">
    <w:name w:val="Normal Indent"/>
    <w:basedOn w:val="a"/>
    <w:qFormat/>
    <w:locked/>
    <w:rsid w:val="002E3060"/>
    <w:pPr>
      <w:spacing w:line="500" w:lineRule="exact"/>
      <w:ind w:firstLine="420"/>
    </w:pPr>
    <w:rPr>
      <w:sz w:val="28"/>
      <w:szCs w:val="20"/>
    </w:rPr>
  </w:style>
  <w:style w:type="paragraph" w:customStyle="1" w:styleId="13">
    <w:name w:val="正文1"/>
    <w:basedOn w:val="a"/>
    <w:uiPriority w:val="99"/>
    <w:rsid w:val="002E3060"/>
    <w:pPr>
      <w:adjustRightInd w:val="0"/>
      <w:spacing w:line="360" w:lineRule="atLeast"/>
      <w:jc w:val="left"/>
      <w:textAlignment w:val="baseline"/>
    </w:pPr>
    <w:rPr>
      <w:rFonts w:ascii="宋体"/>
      <w:kern w:val="0"/>
      <w:szCs w:val="20"/>
    </w:rPr>
  </w:style>
  <w:style w:type="paragraph" w:customStyle="1" w:styleId="14">
    <w:name w:val="列出段落1"/>
    <w:basedOn w:val="a"/>
    <w:uiPriority w:val="99"/>
    <w:qFormat/>
    <w:rsid w:val="002E3060"/>
    <w:pPr>
      <w:ind w:firstLineChars="200" w:firstLine="420"/>
    </w:pPr>
  </w:style>
  <w:style w:type="table" w:styleId="af7">
    <w:name w:val="Table Grid"/>
    <w:basedOn w:val="a1"/>
    <w:qFormat/>
    <w:locked/>
    <w:rsid w:val="002E3060"/>
    <w:rPr>
      <w:rFonts w:ascii="Calibri" w:hAnsi="Calibri"/>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ableText">
    <w:name w:val="Table Text"/>
    <w:basedOn w:val="a"/>
    <w:semiHidden/>
    <w:qFormat/>
    <w:rsid w:val="00775840"/>
    <w:pPr>
      <w:widowControl/>
      <w:kinsoku w:val="0"/>
      <w:autoSpaceDE w:val="0"/>
      <w:autoSpaceDN w:val="0"/>
      <w:adjustRightInd w:val="0"/>
      <w:snapToGrid w:val="0"/>
      <w:jc w:val="left"/>
      <w:textAlignment w:val="baseline"/>
    </w:pPr>
    <w:rPr>
      <w:rFonts w:ascii="SimSun" w:eastAsia="SimSun" w:hAnsi="SimSun" w:cs="SimSun"/>
      <w:noProof/>
      <w:snapToGrid w:val="0"/>
      <w:color w:val="000000"/>
      <w:kern w:val="0"/>
      <w:sz w:val="23"/>
      <w:szCs w:val="23"/>
      <w:lang w:eastAsia="en-US"/>
    </w:rPr>
  </w:style>
  <w:style w:type="character" w:customStyle="1" w:styleId="Char20">
    <w:name w:val="批注文字 Char2"/>
    <w:qFormat/>
    <w:rsid w:val="00DC79BC"/>
    <w:rPr>
      <w:kern w:val="2"/>
      <w:sz w:val="21"/>
      <w:szCs w:val="24"/>
    </w:rPr>
  </w:style>
</w:styles>
</file>

<file path=word/webSettings.xml><?xml version="1.0" encoding="utf-8"?>
<w:webSettings xmlns:r="http://schemas.openxmlformats.org/officeDocument/2006/relationships" xmlns:w="http://schemas.openxmlformats.org/wordprocessingml/2006/main">
  <w:divs>
    <w:div w:id="5988031">
      <w:bodyDiv w:val="1"/>
      <w:marLeft w:val="0"/>
      <w:marRight w:val="0"/>
      <w:marTop w:val="0"/>
      <w:marBottom w:val="0"/>
      <w:divBdr>
        <w:top w:val="none" w:sz="0" w:space="0" w:color="auto"/>
        <w:left w:val="none" w:sz="0" w:space="0" w:color="auto"/>
        <w:bottom w:val="none" w:sz="0" w:space="0" w:color="auto"/>
        <w:right w:val="none" w:sz="0" w:space="0" w:color="auto"/>
      </w:divBdr>
    </w:div>
    <w:div w:id="305622254">
      <w:bodyDiv w:val="1"/>
      <w:marLeft w:val="0"/>
      <w:marRight w:val="0"/>
      <w:marTop w:val="0"/>
      <w:marBottom w:val="0"/>
      <w:divBdr>
        <w:top w:val="none" w:sz="0" w:space="0" w:color="auto"/>
        <w:left w:val="none" w:sz="0" w:space="0" w:color="auto"/>
        <w:bottom w:val="none" w:sz="0" w:space="0" w:color="auto"/>
        <w:right w:val="none" w:sz="0" w:space="0" w:color="auto"/>
      </w:divBdr>
    </w:div>
    <w:div w:id="1704358516">
      <w:bodyDiv w:val="1"/>
      <w:marLeft w:val="0"/>
      <w:marRight w:val="0"/>
      <w:marTop w:val="0"/>
      <w:marBottom w:val="0"/>
      <w:divBdr>
        <w:top w:val="none" w:sz="0" w:space="0" w:color="auto"/>
        <w:left w:val="none" w:sz="0" w:space="0" w:color="auto"/>
        <w:bottom w:val="none" w:sz="0" w:space="0" w:color="auto"/>
        <w:right w:val="none" w:sz="0" w:space="0" w:color="auto"/>
      </w:divBdr>
      <w:divsChild>
        <w:div w:id="1790397461">
          <w:marLeft w:val="0"/>
          <w:marRight w:val="0"/>
          <w:marTop w:val="0"/>
          <w:marBottom w:val="0"/>
          <w:divBdr>
            <w:top w:val="none" w:sz="0" w:space="0" w:color="auto"/>
            <w:left w:val="none" w:sz="0" w:space="0" w:color="auto"/>
            <w:bottom w:val="none" w:sz="0" w:space="0" w:color="auto"/>
            <w:right w:val="none" w:sz="0" w:space="0" w:color="auto"/>
          </w:divBdr>
          <w:divsChild>
            <w:div w:id="597295851">
              <w:marLeft w:val="0"/>
              <w:marRight w:val="0"/>
              <w:marTop w:val="0"/>
              <w:marBottom w:val="0"/>
              <w:divBdr>
                <w:top w:val="none" w:sz="0" w:space="0" w:color="auto"/>
                <w:left w:val="none" w:sz="0" w:space="0" w:color="auto"/>
                <w:bottom w:val="none" w:sz="0" w:space="0" w:color="auto"/>
                <w:right w:val="none" w:sz="0" w:space="0" w:color="auto"/>
              </w:divBdr>
            </w:div>
          </w:divsChild>
        </w:div>
        <w:div w:id="2139302549">
          <w:marLeft w:val="0"/>
          <w:marRight w:val="0"/>
          <w:marTop w:val="0"/>
          <w:marBottom w:val="0"/>
          <w:divBdr>
            <w:top w:val="none" w:sz="0" w:space="0" w:color="auto"/>
            <w:left w:val="none" w:sz="0" w:space="0" w:color="auto"/>
            <w:bottom w:val="none" w:sz="0" w:space="0" w:color="auto"/>
            <w:right w:val="none" w:sz="0" w:space="0" w:color="auto"/>
          </w:divBdr>
          <w:divsChild>
            <w:div w:id="1078594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537774">
      <w:bodyDiv w:val="1"/>
      <w:marLeft w:val="0"/>
      <w:marRight w:val="0"/>
      <w:marTop w:val="0"/>
      <w:marBottom w:val="0"/>
      <w:divBdr>
        <w:top w:val="none" w:sz="0" w:space="0" w:color="auto"/>
        <w:left w:val="none" w:sz="0" w:space="0" w:color="auto"/>
        <w:bottom w:val="none" w:sz="0" w:space="0" w:color="auto"/>
        <w:right w:val="none" w:sz="0" w:space="0" w:color="auto"/>
      </w:divBdr>
      <w:divsChild>
        <w:div w:id="1630211196">
          <w:marLeft w:val="0"/>
          <w:marRight w:val="0"/>
          <w:marTop w:val="15"/>
          <w:marBottom w:val="0"/>
          <w:divBdr>
            <w:top w:val="single" w:sz="6" w:space="0" w:color="auto"/>
            <w:left w:val="single" w:sz="6" w:space="0" w:color="auto"/>
            <w:bottom w:val="single" w:sz="48" w:space="0" w:color="auto"/>
            <w:right w:val="single" w:sz="6" w:space="0" w:color="auto"/>
          </w:divBdr>
          <w:divsChild>
            <w:div w:id="1941713389">
              <w:marLeft w:val="0"/>
              <w:marRight w:val="0"/>
              <w:marTop w:val="0"/>
              <w:marBottom w:val="0"/>
              <w:divBdr>
                <w:top w:val="none" w:sz="0" w:space="0" w:color="auto"/>
                <w:left w:val="none" w:sz="0" w:space="0" w:color="auto"/>
                <w:bottom w:val="none" w:sz="0" w:space="0" w:color="auto"/>
                <w:right w:val="none" w:sz="0" w:space="0" w:color="auto"/>
              </w:divBdr>
            </w:div>
          </w:divsChild>
        </w:div>
        <w:div w:id="1097751517">
          <w:marLeft w:val="0"/>
          <w:marRight w:val="0"/>
          <w:marTop w:val="15"/>
          <w:marBottom w:val="0"/>
          <w:divBdr>
            <w:top w:val="single" w:sz="6" w:space="0" w:color="auto"/>
            <w:left w:val="single" w:sz="6" w:space="0" w:color="auto"/>
            <w:bottom w:val="single" w:sz="48" w:space="0" w:color="auto"/>
            <w:right w:val="single" w:sz="6" w:space="0" w:color="auto"/>
          </w:divBdr>
          <w:divsChild>
            <w:div w:id="125587226">
              <w:marLeft w:val="0"/>
              <w:marRight w:val="0"/>
              <w:marTop w:val="0"/>
              <w:marBottom w:val="0"/>
              <w:divBdr>
                <w:top w:val="none" w:sz="0" w:space="0" w:color="auto"/>
                <w:left w:val="none" w:sz="0" w:space="0" w:color="auto"/>
                <w:bottom w:val="none" w:sz="0" w:space="0" w:color="auto"/>
                <w:right w:val="none" w:sz="0" w:space="0" w:color="auto"/>
              </w:divBdr>
            </w:div>
          </w:divsChild>
        </w:div>
        <w:div w:id="504437545">
          <w:marLeft w:val="0"/>
          <w:marRight w:val="0"/>
          <w:marTop w:val="15"/>
          <w:marBottom w:val="0"/>
          <w:divBdr>
            <w:top w:val="single" w:sz="6" w:space="0" w:color="auto"/>
            <w:left w:val="single" w:sz="6" w:space="0" w:color="auto"/>
            <w:bottom w:val="single" w:sz="48" w:space="0" w:color="auto"/>
            <w:right w:val="single" w:sz="6" w:space="0" w:color="auto"/>
          </w:divBdr>
          <w:divsChild>
            <w:div w:id="1338774003">
              <w:marLeft w:val="0"/>
              <w:marRight w:val="0"/>
              <w:marTop w:val="0"/>
              <w:marBottom w:val="0"/>
              <w:divBdr>
                <w:top w:val="none" w:sz="0" w:space="0" w:color="auto"/>
                <w:left w:val="none" w:sz="0" w:space="0" w:color="auto"/>
                <w:bottom w:val="none" w:sz="0" w:space="0" w:color="auto"/>
                <w:right w:val="none" w:sz="0" w:space="0" w:color="auto"/>
              </w:divBdr>
            </w:div>
          </w:divsChild>
        </w:div>
        <w:div w:id="118886076">
          <w:marLeft w:val="0"/>
          <w:marRight w:val="0"/>
          <w:marTop w:val="15"/>
          <w:marBottom w:val="0"/>
          <w:divBdr>
            <w:top w:val="single" w:sz="6" w:space="0" w:color="auto"/>
            <w:left w:val="single" w:sz="6" w:space="0" w:color="auto"/>
            <w:bottom w:val="single" w:sz="48" w:space="0" w:color="auto"/>
            <w:right w:val="single" w:sz="6" w:space="0" w:color="auto"/>
          </w:divBdr>
          <w:divsChild>
            <w:div w:id="1898588934">
              <w:marLeft w:val="0"/>
              <w:marRight w:val="0"/>
              <w:marTop w:val="0"/>
              <w:marBottom w:val="0"/>
              <w:divBdr>
                <w:top w:val="none" w:sz="0" w:space="0" w:color="auto"/>
                <w:left w:val="none" w:sz="0" w:space="0" w:color="auto"/>
                <w:bottom w:val="none" w:sz="0" w:space="0" w:color="auto"/>
                <w:right w:val="none" w:sz="0" w:space="0" w:color="auto"/>
              </w:divBdr>
            </w:div>
          </w:divsChild>
        </w:div>
        <w:div w:id="229120888">
          <w:marLeft w:val="0"/>
          <w:marRight w:val="0"/>
          <w:marTop w:val="15"/>
          <w:marBottom w:val="0"/>
          <w:divBdr>
            <w:top w:val="single" w:sz="6" w:space="0" w:color="auto"/>
            <w:left w:val="single" w:sz="6" w:space="0" w:color="auto"/>
            <w:bottom w:val="single" w:sz="48" w:space="0" w:color="auto"/>
            <w:right w:val="single" w:sz="6" w:space="0" w:color="auto"/>
          </w:divBdr>
          <w:divsChild>
            <w:div w:id="1278954188">
              <w:marLeft w:val="0"/>
              <w:marRight w:val="0"/>
              <w:marTop w:val="0"/>
              <w:marBottom w:val="0"/>
              <w:divBdr>
                <w:top w:val="none" w:sz="0" w:space="0" w:color="auto"/>
                <w:left w:val="none" w:sz="0" w:space="0" w:color="auto"/>
                <w:bottom w:val="none" w:sz="0" w:space="0" w:color="auto"/>
                <w:right w:val="none" w:sz="0" w:space="0" w:color="auto"/>
              </w:divBdr>
            </w:div>
          </w:divsChild>
        </w:div>
        <w:div w:id="14507863">
          <w:marLeft w:val="0"/>
          <w:marRight w:val="0"/>
          <w:marTop w:val="15"/>
          <w:marBottom w:val="0"/>
          <w:divBdr>
            <w:top w:val="single" w:sz="6" w:space="0" w:color="auto"/>
            <w:left w:val="single" w:sz="6" w:space="0" w:color="auto"/>
            <w:bottom w:val="single" w:sz="48" w:space="0" w:color="auto"/>
            <w:right w:val="single" w:sz="6" w:space="0" w:color="auto"/>
          </w:divBdr>
          <w:divsChild>
            <w:div w:id="1340936233">
              <w:marLeft w:val="0"/>
              <w:marRight w:val="0"/>
              <w:marTop w:val="0"/>
              <w:marBottom w:val="0"/>
              <w:divBdr>
                <w:top w:val="none" w:sz="0" w:space="0" w:color="auto"/>
                <w:left w:val="none" w:sz="0" w:space="0" w:color="auto"/>
                <w:bottom w:val="none" w:sz="0" w:space="0" w:color="auto"/>
                <w:right w:val="none" w:sz="0" w:space="0" w:color="auto"/>
              </w:divBdr>
            </w:div>
          </w:divsChild>
        </w:div>
        <w:div w:id="1333727670">
          <w:marLeft w:val="0"/>
          <w:marRight w:val="0"/>
          <w:marTop w:val="15"/>
          <w:marBottom w:val="0"/>
          <w:divBdr>
            <w:top w:val="single" w:sz="6" w:space="0" w:color="auto"/>
            <w:left w:val="single" w:sz="6" w:space="0" w:color="auto"/>
            <w:bottom w:val="single" w:sz="48" w:space="0" w:color="auto"/>
            <w:right w:val="single" w:sz="6" w:space="0" w:color="auto"/>
          </w:divBdr>
          <w:divsChild>
            <w:div w:id="64659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A7607F-65AA-4F5B-AF69-D600153B1F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24</Pages>
  <Words>11015</Words>
  <Characters>1907</Characters>
  <Application>Microsoft Office Word</Application>
  <DocSecurity>0</DocSecurity>
  <Lines>15</Lines>
  <Paragraphs>25</Paragraphs>
  <ScaleCrop>false</ScaleCrop>
  <Company>Microsoft</Company>
  <LinksUpToDate>false</LinksUpToDate>
  <CharactersWithSpaces>12897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10</cp:revision>
  <cp:lastPrinted>2023-10-18T00:42:00Z</cp:lastPrinted>
  <dcterms:created xsi:type="dcterms:W3CDTF">2024-11-22T00:55:00Z</dcterms:created>
  <dcterms:modified xsi:type="dcterms:W3CDTF">2024-11-22T07:01:00Z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y fmtid="{D5CDD505-2E9C-101B-9397-08002B2CF9AE}" pid="3" name="ICV">
    <vt:lpwstr>A079CAA73B8F41ADA9EC5A86501E92D1</vt:lpwstr>
  </property>
</Properties>
</file>